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4BE1D" w14:textId="77777777" w:rsidR="007233F5" w:rsidRPr="006524F1" w:rsidRDefault="007233F5">
      <w:pPr>
        <w:jc w:val="both"/>
        <w:rPr>
          <w:rFonts w:asciiTheme="minorHAnsi" w:hAnsiTheme="minorHAnsi"/>
          <w:b/>
          <w:bCs/>
          <w:sz w:val="20"/>
          <w:szCs w:val="20"/>
        </w:rPr>
      </w:pPr>
      <w:r w:rsidRPr="006524F1">
        <w:rPr>
          <w:rFonts w:asciiTheme="minorHAnsi" w:hAnsiTheme="minorHAnsi"/>
          <w:b/>
          <w:bCs/>
          <w:sz w:val="20"/>
          <w:szCs w:val="20"/>
        </w:rPr>
        <w:t>1</w:t>
      </w:r>
      <w:r w:rsidRPr="006524F1">
        <w:rPr>
          <w:rFonts w:asciiTheme="minorHAnsi" w:hAnsiTheme="minorHAnsi"/>
          <w:b/>
          <w:bCs/>
          <w:sz w:val="20"/>
          <w:szCs w:val="20"/>
        </w:rPr>
        <w:tab/>
        <w:t>Interpretation</w:t>
      </w:r>
    </w:p>
    <w:p w14:paraId="23F4BE1E" w14:textId="77777777" w:rsidR="00683E3D" w:rsidRPr="006524F1" w:rsidRDefault="00683E3D">
      <w:pPr>
        <w:jc w:val="both"/>
        <w:rPr>
          <w:rFonts w:asciiTheme="minorHAnsi" w:hAnsiTheme="minorHAnsi"/>
          <w:b/>
          <w:bCs/>
          <w:sz w:val="20"/>
          <w:szCs w:val="20"/>
          <w:u w:val="single"/>
        </w:rPr>
      </w:pPr>
    </w:p>
    <w:p w14:paraId="23F4BE1F" w14:textId="77777777" w:rsidR="007233F5" w:rsidRPr="006524F1" w:rsidRDefault="001077D5">
      <w:pPr>
        <w:jc w:val="both"/>
        <w:rPr>
          <w:rFonts w:asciiTheme="minorHAnsi" w:hAnsiTheme="minorHAnsi"/>
          <w:sz w:val="16"/>
          <w:szCs w:val="16"/>
        </w:rPr>
      </w:pPr>
      <w:r w:rsidRPr="006524F1">
        <w:rPr>
          <w:rFonts w:asciiTheme="minorHAnsi" w:hAnsiTheme="minorHAnsi"/>
          <w:sz w:val="16"/>
          <w:szCs w:val="16"/>
        </w:rPr>
        <w:t>In this Agreement:</w:t>
      </w:r>
    </w:p>
    <w:p w14:paraId="23F4BE20" w14:textId="77777777" w:rsidR="007233F5" w:rsidRPr="006524F1" w:rsidRDefault="007233F5">
      <w:pPr>
        <w:jc w:val="both"/>
        <w:rPr>
          <w:rFonts w:asciiTheme="minorHAnsi" w:hAnsiTheme="minorHAnsi"/>
          <w:sz w:val="16"/>
          <w:szCs w:val="16"/>
        </w:rPr>
      </w:pPr>
      <w:r w:rsidRPr="006524F1">
        <w:rPr>
          <w:rFonts w:asciiTheme="minorHAnsi" w:hAnsiTheme="minorHAnsi"/>
          <w:sz w:val="16"/>
          <w:szCs w:val="16"/>
        </w:rPr>
        <w:t xml:space="preserve">1.1 </w:t>
      </w:r>
      <w:r w:rsidRPr="006524F1">
        <w:rPr>
          <w:rFonts w:asciiTheme="minorHAnsi" w:hAnsiTheme="minorHAnsi"/>
          <w:sz w:val="16"/>
          <w:szCs w:val="16"/>
        </w:rPr>
        <w:tab/>
      </w:r>
      <w:r w:rsidRPr="006524F1">
        <w:rPr>
          <w:rFonts w:asciiTheme="minorHAnsi" w:hAnsiTheme="minorHAnsi"/>
          <w:b/>
          <w:bCs/>
          <w:sz w:val="16"/>
          <w:szCs w:val="16"/>
        </w:rPr>
        <w:t>“Agreement”</w:t>
      </w:r>
      <w:r w:rsidRPr="006524F1">
        <w:rPr>
          <w:rFonts w:asciiTheme="minorHAnsi" w:hAnsiTheme="minorHAnsi"/>
          <w:b/>
          <w:bCs/>
          <w:sz w:val="16"/>
          <w:szCs w:val="16"/>
        </w:rPr>
        <w:tab/>
      </w:r>
      <w:r w:rsidRPr="006524F1">
        <w:rPr>
          <w:rFonts w:asciiTheme="minorHAnsi" w:hAnsiTheme="minorHAnsi"/>
          <w:sz w:val="16"/>
          <w:szCs w:val="16"/>
        </w:rPr>
        <w:t xml:space="preserve">means these terms and conditions; </w:t>
      </w:r>
    </w:p>
    <w:p w14:paraId="23F4BE21" w14:textId="77777777" w:rsidR="001077D5" w:rsidRPr="006524F1" w:rsidRDefault="007233F5" w:rsidP="00785490">
      <w:pPr>
        <w:ind w:left="720" w:hanging="720"/>
        <w:jc w:val="both"/>
        <w:rPr>
          <w:rFonts w:asciiTheme="minorHAnsi" w:hAnsiTheme="minorHAnsi"/>
          <w:sz w:val="16"/>
          <w:szCs w:val="16"/>
        </w:rPr>
      </w:pPr>
      <w:r w:rsidRPr="006524F1">
        <w:rPr>
          <w:rFonts w:asciiTheme="minorHAnsi" w:hAnsiTheme="minorHAnsi"/>
          <w:sz w:val="16"/>
          <w:szCs w:val="16"/>
        </w:rPr>
        <w:t>1.2</w:t>
      </w:r>
      <w:r w:rsidRPr="006524F1">
        <w:rPr>
          <w:rFonts w:asciiTheme="minorHAnsi" w:hAnsiTheme="minorHAnsi"/>
          <w:sz w:val="16"/>
          <w:szCs w:val="16"/>
        </w:rPr>
        <w:tab/>
      </w:r>
      <w:r w:rsidRPr="006524F1">
        <w:rPr>
          <w:rFonts w:asciiTheme="minorHAnsi" w:hAnsiTheme="minorHAnsi"/>
          <w:b/>
          <w:bCs/>
          <w:sz w:val="16"/>
          <w:szCs w:val="16"/>
        </w:rPr>
        <w:t>“we, us, our”</w:t>
      </w:r>
      <w:r w:rsidRPr="006524F1">
        <w:rPr>
          <w:rFonts w:asciiTheme="minorHAnsi" w:hAnsiTheme="minorHAnsi"/>
          <w:b/>
          <w:bCs/>
          <w:sz w:val="16"/>
          <w:szCs w:val="16"/>
        </w:rPr>
        <w:tab/>
      </w:r>
      <w:r w:rsidRPr="006524F1">
        <w:rPr>
          <w:rFonts w:asciiTheme="minorHAnsi" w:hAnsiTheme="minorHAnsi"/>
          <w:sz w:val="16"/>
          <w:szCs w:val="16"/>
        </w:rPr>
        <w:t xml:space="preserve">means </w:t>
      </w:r>
      <w:r w:rsidR="00120E2C" w:rsidRPr="006524F1">
        <w:rPr>
          <w:rFonts w:asciiTheme="minorHAnsi" w:hAnsiTheme="minorHAnsi"/>
          <w:sz w:val="16"/>
          <w:szCs w:val="16"/>
        </w:rPr>
        <w:t>Workplace Pensions Direct (WPD)</w:t>
      </w:r>
      <w:r w:rsidR="00785490" w:rsidRPr="006524F1">
        <w:rPr>
          <w:rFonts w:asciiTheme="minorHAnsi" w:hAnsiTheme="minorHAnsi"/>
          <w:sz w:val="16"/>
          <w:szCs w:val="16"/>
        </w:rPr>
        <w:t xml:space="preserve"> </w:t>
      </w:r>
      <w:r w:rsidRPr="006524F1">
        <w:rPr>
          <w:rFonts w:asciiTheme="minorHAnsi" w:hAnsiTheme="minorHAnsi"/>
          <w:sz w:val="16"/>
          <w:szCs w:val="16"/>
        </w:rPr>
        <w:t xml:space="preserve"> </w:t>
      </w:r>
    </w:p>
    <w:p w14:paraId="23F4BE22" w14:textId="0047879D" w:rsidR="00120E2C" w:rsidRPr="006524F1" w:rsidRDefault="00120E2C" w:rsidP="00120E2C">
      <w:pPr>
        <w:ind w:left="1440" w:firstLine="720"/>
        <w:jc w:val="both"/>
        <w:rPr>
          <w:rFonts w:asciiTheme="minorHAnsi" w:hAnsiTheme="minorHAnsi"/>
          <w:sz w:val="16"/>
          <w:szCs w:val="16"/>
          <w:lang w:val="en-GB"/>
        </w:rPr>
      </w:pPr>
      <w:r w:rsidRPr="006524F1">
        <w:rPr>
          <w:rFonts w:asciiTheme="minorHAnsi" w:hAnsiTheme="minorHAnsi"/>
          <w:sz w:val="16"/>
          <w:szCs w:val="16"/>
          <w:lang w:val="en-GB"/>
        </w:rPr>
        <w:t>Registered Office</w:t>
      </w:r>
      <w:r w:rsidR="006524F1" w:rsidRPr="006524F1">
        <w:rPr>
          <w:rFonts w:asciiTheme="minorHAnsi" w:hAnsiTheme="minorHAnsi"/>
          <w:sz w:val="16"/>
          <w:szCs w:val="16"/>
          <w:lang w:val="en-GB"/>
        </w:rPr>
        <w:t xml:space="preserve">: 4235 Park Approach, Leeds, LS15 8GB. </w:t>
      </w:r>
      <w:r w:rsidRPr="006524F1">
        <w:rPr>
          <w:rFonts w:asciiTheme="minorHAnsi" w:hAnsiTheme="minorHAnsi"/>
          <w:sz w:val="16"/>
          <w:szCs w:val="16"/>
          <w:lang w:val="en-GB"/>
        </w:rPr>
        <w:t xml:space="preserve"> Registered in England and Wales No: </w:t>
      </w:r>
      <w:r w:rsidRPr="006524F1">
        <w:rPr>
          <w:rFonts w:asciiTheme="minorHAnsi" w:hAnsiTheme="minorHAnsi"/>
          <w:sz w:val="16"/>
          <w:szCs w:val="16"/>
        </w:rPr>
        <w:t>8595563</w:t>
      </w:r>
    </w:p>
    <w:p w14:paraId="23F4BE23" w14:textId="66615879" w:rsidR="007233F5" w:rsidRPr="006524F1" w:rsidRDefault="007233F5" w:rsidP="00785490">
      <w:pPr>
        <w:ind w:left="720" w:hanging="720"/>
        <w:jc w:val="both"/>
        <w:rPr>
          <w:rFonts w:asciiTheme="minorHAnsi" w:hAnsiTheme="minorHAnsi"/>
          <w:sz w:val="16"/>
          <w:szCs w:val="16"/>
        </w:rPr>
      </w:pPr>
      <w:r w:rsidRPr="006524F1">
        <w:rPr>
          <w:rFonts w:asciiTheme="minorHAnsi" w:hAnsiTheme="minorHAnsi"/>
          <w:sz w:val="16"/>
          <w:szCs w:val="16"/>
        </w:rPr>
        <w:t xml:space="preserve">1.3 </w:t>
      </w:r>
      <w:r w:rsidRPr="006524F1">
        <w:rPr>
          <w:rFonts w:asciiTheme="minorHAnsi" w:hAnsiTheme="minorHAnsi"/>
          <w:sz w:val="16"/>
          <w:szCs w:val="16"/>
        </w:rPr>
        <w:tab/>
      </w:r>
      <w:r w:rsidRPr="006524F1">
        <w:rPr>
          <w:rFonts w:asciiTheme="minorHAnsi" w:hAnsiTheme="minorHAnsi"/>
          <w:b/>
          <w:bCs/>
          <w:sz w:val="16"/>
          <w:szCs w:val="16"/>
        </w:rPr>
        <w:t>“Client”</w:t>
      </w:r>
      <w:r w:rsidRPr="006524F1">
        <w:rPr>
          <w:rFonts w:asciiTheme="minorHAnsi" w:hAnsiTheme="minorHAnsi"/>
          <w:b/>
          <w:bCs/>
          <w:sz w:val="16"/>
          <w:szCs w:val="16"/>
        </w:rPr>
        <w:tab/>
      </w:r>
      <w:r w:rsidRPr="006524F1">
        <w:rPr>
          <w:rFonts w:asciiTheme="minorHAnsi" w:hAnsiTheme="minorHAnsi"/>
          <w:b/>
          <w:bCs/>
          <w:sz w:val="16"/>
          <w:szCs w:val="16"/>
        </w:rPr>
        <w:tab/>
      </w:r>
      <w:r w:rsidR="00D87362" w:rsidRPr="00D87362">
        <w:rPr>
          <w:rFonts w:asciiTheme="minorHAnsi" w:hAnsiTheme="minorHAnsi"/>
          <w:sz w:val="16"/>
          <w:szCs w:val="16"/>
        </w:rPr>
        <w:t>means the person, firm, company or organisation to whom we have agreed to provide any Services</w:t>
      </w:r>
    </w:p>
    <w:p w14:paraId="23F4BE24" w14:textId="77777777" w:rsidR="007233F5" w:rsidRPr="006524F1" w:rsidRDefault="007233F5">
      <w:pPr>
        <w:jc w:val="both"/>
        <w:rPr>
          <w:rFonts w:asciiTheme="minorHAnsi" w:hAnsiTheme="minorHAnsi"/>
          <w:sz w:val="16"/>
          <w:szCs w:val="16"/>
        </w:rPr>
      </w:pPr>
      <w:r w:rsidRPr="006524F1">
        <w:rPr>
          <w:rFonts w:asciiTheme="minorHAnsi" w:hAnsiTheme="minorHAnsi"/>
          <w:sz w:val="16"/>
          <w:szCs w:val="16"/>
        </w:rPr>
        <w:t xml:space="preserve">1.4 </w:t>
      </w:r>
      <w:r w:rsidRPr="006524F1">
        <w:rPr>
          <w:rFonts w:asciiTheme="minorHAnsi" w:hAnsiTheme="minorHAnsi"/>
          <w:sz w:val="16"/>
          <w:szCs w:val="16"/>
        </w:rPr>
        <w:tab/>
      </w:r>
      <w:r w:rsidRPr="006524F1">
        <w:rPr>
          <w:rFonts w:asciiTheme="minorHAnsi" w:hAnsiTheme="minorHAnsi"/>
          <w:b/>
          <w:bCs/>
          <w:sz w:val="16"/>
          <w:szCs w:val="16"/>
        </w:rPr>
        <w:t>“Services”</w:t>
      </w:r>
      <w:r w:rsidRPr="006524F1">
        <w:rPr>
          <w:rFonts w:asciiTheme="minorHAnsi" w:hAnsiTheme="minorHAnsi"/>
          <w:b/>
          <w:bCs/>
          <w:sz w:val="16"/>
          <w:szCs w:val="16"/>
        </w:rPr>
        <w:tab/>
      </w:r>
      <w:r w:rsidRPr="006524F1">
        <w:rPr>
          <w:rFonts w:asciiTheme="minorHAnsi" w:hAnsiTheme="minorHAnsi"/>
          <w:b/>
          <w:bCs/>
          <w:sz w:val="16"/>
          <w:szCs w:val="16"/>
        </w:rPr>
        <w:tab/>
      </w:r>
      <w:r w:rsidRPr="006524F1">
        <w:rPr>
          <w:rFonts w:asciiTheme="minorHAnsi" w:hAnsiTheme="minorHAnsi"/>
          <w:sz w:val="16"/>
          <w:szCs w:val="16"/>
        </w:rPr>
        <w:t>means the services to be performed by us</w:t>
      </w:r>
      <w:r w:rsidR="00793B2A" w:rsidRPr="006524F1">
        <w:rPr>
          <w:rFonts w:asciiTheme="minorHAnsi" w:hAnsiTheme="minorHAnsi"/>
          <w:sz w:val="16"/>
          <w:szCs w:val="16"/>
        </w:rPr>
        <w:t xml:space="preserve"> namely; a complete pensions auto-enrolment solution</w:t>
      </w:r>
      <w:r w:rsidRPr="006524F1">
        <w:rPr>
          <w:rFonts w:asciiTheme="minorHAnsi" w:hAnsiTheme="minorHAnsi"/>
          <w:sz w:val="16"/>
          <w:szCs w:val="16"/>
        </w:rPr>
        <w:t>.</w:t>
      </w:r>
    </w:p>
    <w:p w14:paraId="23F4BE25" w14:textId="77777777" w:rsidR="007233F5" w:rsidRPr="006524F1" w:rsidRDefault="007233F5">
      <w:pPr>
        <w:ind w:left="720" w:hanging="720"/>
        <w:jc w:val="both"/>
        <w:rPr>
          <w:rFonts w:asciiTheme="minorHAnsi" w:hAnsiTheme="minorHAnsi"/>
          <w:sz w:val="16"/>
          <w:szCs w:val="16"/>
          <w:lang w:val="en-GB"/>
        </w:rPr>
      </w:pPr>
      <w:r w:rsidRPr="006524F1">
        <w:rPr>
          <w:rFonts w:asciiTheme="minorHAnsi" w:hAnsiTheme="minorHAnsi"/>
          <w:sz w:val="16"/>
          <w:szCs w:val="16"/>
          <w:lang w:val="en-GB"/>
        </w:rPr>
        <w:t>1.5</w:t>
      </w:r>
      <w:r w:rsidRPr="006524F1">
        <w:rPr>
          <w:rFonts w:asciiTheme="minorHAnsi" w:hAnsiTheme="minorHAnsi"/>
          <w:sz w:val="16"/>
          <w:szCs w:val="16"/>
          <w:lang w:val="en-GB"/>
        </w:rPr>
        <w:tab/>
        <w:t>The headings in this Agreement are for ease of reference only and are not to be taken into account in the construction or interpretation of any provision to which they refer.</w:t>
      </w:r>
    </w:p>
    <w:p w14:paraId="23F4BE26" w14:textId="77777777" w:rsidR="007233F5" w:rsidRPr="006524F1" w:rsidRDefault="007233F5">
      <w:pPr>
        <w:jc w:val="both"/>
        <w:rPr>
          <w:rFonts w:asciiTheme="minorHAnsi" w:hAnsiTheme="minorHAnsi"/>
          <w:sz w:val="16"/>
          <w:szCs w:val="16"/>
          <w:lang w:val="en-GB"/>
        </w:rPr>
      </w:pPr>
      <w:r w:rsidRPr="006524F1">
        <w:rPr>
          <w:rFonts w:asciiTheme="minorHAnsi" w:hAnsiTheme="minorHAnsi"/>
          <w:sz w:val="16"/>
          <w:szCs w:val="16"/>
          <w:lang w:val="en-GB"/>
        </w:rPr>
        <w:t>1.6</w:t>
      </w:r>
      <w:r w:rsidRPr="006524F1">
        <w:rPr>
          <w:rFonts w:asciiTheme="minorHAnsi" w:hAnsiTheme="minorHAnsi"/>
          <w:sz w:val="16"/>
          <w:szCs w:val="16"/>
          <w:lang w:val="en-GB"/>
        </w:rPr>
        <w:tab/>
        <w:t xml:space="preserve">Reference to clauses </w:t>
      </w:r>
      <w:r w:rsidR="001077D5" w:rsidRPr="006524F1">
        <w:rPr>
          <w:rFonts w:asciiTheme="minorHAnsi" w:hAnsiTheme="minorHAnsi"/>
          <w:sz w:val="16"/>
          <w:szCs w:val="16"/>
          <w:lang w:val="en-GB"/>
        </w:rPr>
        <w:t>shall mean</w:t>
      </w:r>
      <w:r w:rsidRPr="006524F1">
        <w:rPr>
          <w:rFonts w:asciiTheme="minorHAnsi" w:hAnsiTheme="minorHAnsi"/>
          <w:sz w:val="16"/>
          <w:szCs w:val="16"/>
          <w:lang w:val="en-GB"/>
        </w:rPr>
        <w:t xml:space="preserve"> clauses in this Agreement, unless otherwise stated.</w:t>
      </w:r>
    </w:p>
    <w:p w14:paraId="23F4BE27" w14:textId="77777777" w:rsidR="007233F5" w:rsidRPr="006524F1" w:rsidRDefault="00942B5C">
      <w:pPr>
        <w:jc w:val="both"/>
        <w:rPr>
          <w:rFonts w:asciiTheme="minorHAnsi" w:hAnsiTheme="minorHAnsi"/>
          <w:sz w:val="16"/>
          <w:szCs w:val="16"/>
          <w:lang w:val="en-GB"/>
        </w:rPr>
      </w:pPr>
      <w:r w:rsidRPr="006524F1">
        <w:rPr>
          <w:rFonts w:asciiTheme="minorHAnsi" w:hAnsiTheme="minorHAnsi"/>
          <w:sz w:val="16"/>
          <w:szCs w:val="16"/>
          <w:lang w:val="en-GB"/>
        </w:rPr>
        <w:t>1.7</w:t>
      </w:r>
      <w:r w:rsidRPr="006524F1">
        <w:rPr>
          <w:rFonts w:asciiTheme="minorHAnsi" w:hAnsiTheme="minorHAnsi"/>
          <w:sz w:val="16"/>
          <w:szCs w:val="16"/>
          <w:lang w:val="en-GB"/>
        </w:rPr>
        <w:tab/>
        <w:t>T</w:t>
      </w:r>
      <w:r w:rsidR="007233F5" w:rsidRPr="006524F1">
        <w:rPr>
          <w:rFonts w:asciiTheme="minorHAnsi" w:hAnsiTheme="minorHAnsi"/>
          <w:sz w:val="16"/>
          <w:szCs w:val="16"/>
          <w:lang w:val="en-GB"/>
        </w:rPr>
        <w:t>he singular includes the plural and vice versa;</w:t>
      </w:r>
    </w:p>
    <w:p w14:paraId="23F4BE28" w14:textId="77777777" w:rsidR="00793B2A" w:rsidRPr="006524F1" w:rsidRDefault="00793B2A" w:rsidP="00793B2A">
      <w:pPr>
        <w:ind w:left="720" w:hanging="720"/>
        <w:jc w:val="both"/>
        <w:rPr>
          <w:rFonts w:asciiTheme="minorHAnsi" w:hAnsiTheme="minorHAnsi"/>
          <w:sz w:val="16"/>
          <w:szCs w:val="16"/>
          <w:lang w:val="en-GB"/>
        </w:rPr>
      </w:pPr>
      <w:r w:rsidRPr="006524F1">
        <w:rPr>
          <w:rFonts w:asciiTheme="minorHAnsi" w:hAnsiTheme="minorHAnsi"/>
          <w:sz w:val="16"/>
          <w:szCs w:val="16"/>
          <w:lang w:val="en-GB"/>
        </w:rPr>
        <w:t>1.8</w:t>
      </w:r>
      <w:r w:rsidRPr="006524F1">
        <w:rPr>
          <w:rFonts w:asciiTheme="minorHAnsi" w:hAnsiTheme="minorHAnsi"/>
          <w:sz w:val="16"/>
          <w:szCs w:val="16"/>
          <w:lang w:val="en-GB"/>
        </w:rPr>
        <w:tab/>
      </w:r>
      <w:r w:rsidRPr="006524F1">
        <w:rPr>
          <w:rFonts w:asciiTheme="minorHAnsi" w:hAnsiTheme="minorHAnsi"/>
          <w:b/>
          <w:sz w:val="16"/>
          <w:szCs w:val="16"/>
        </w:rPr>
        <w:t>For the avoidance of doubt WPD are not offering an advisory service and independent financial advice should be sought to establish the suitability of the services for the Client.</w:t>
      </w:r>
      <w:r w:rsidR="00DA40A4" w:rsidRPr="006524F1">
        <w:rPr>
          <w:rFonts w:asciiTheme="minorHAnsi" w:hAnsiTheme="minorHAnsi"/>
          <w:sz w:val="18"/>
          <w:szCs w:val="18"/>
        </w:rPr>
        <w:t xml:space="preserve"> </w:t>
      </w:r>
      <w:r w:rsidR="00DA40A4" w:rsidRPr="006524F1">
        <w:rPr>
          <w:rFonts w:asciiTheme="minorHAnsi" w:hAnsiTheme="minorHAnsi"/>
          <w:b/>
          <w:sz w:val="16"/>
          <w:szCs w:val="16"/>
        </w:rPr>
        <w:t>Nothing in this agreement constitutes investment advice or a Financial Promotion (as defined) under the Financial Services and Markets Act 2000.</w:t>
      </w:r>
    </w:p>
    <w:p w14:paraId="23F4BE29" w14:textId="77777777" w:rsidR="001A0828" w:rsidRPr="006524F1" w:rsidRDefault="001A0828">
      <w:pPr>
        <w:jc w:val="both"/>
        <w:rPr>
          <w:rFonts w:asciiTheme="minorHAnsi" w:hAnsiTheme="minorHAnsi"/>
          <w:sz w:val="16"/>
          <w:szCs w:val="16"/>
          <w:lang w:val="en-GB"/>
        </w:rPr>
      </w:pPr>
    </w:p>
    <w:p w14:paraId="23F4BE2A" w14:textId="77777777" w:rsidR="00942B5C" w:rsidRPr="006524F1" w:rsidRDefault="00942B5C" w:rsidP="00942B5C">
      <w:pPr>
        <w:tabs>
          <w:tab w:val="num" w:pos="720"/>
        </w:tabs>
        <w:jc w:val="both"/>
        <w:rPr>
          <w:rFonts w:asciiTheme="minorHAnsi" w:hAnsiTheme="minorHAnsi"/>
          <w:b/>
          <w:sz w:val="20"/>
          <w:szCs w:val="20"/>
        </w:rPr>
      </w:pPr>
      <w:r w:rsidRPr="006524F1">
        <w:rPr>
          <w:rFonts w:asciiTheme="minorHAnsi" w:hAnsiTheme="minorHAnsi"/>
          <w:b/>
          <w:sz w:val="20"/>
          <w:szCs w:val="20"/>
        </w:rPr>
        <w:t>2</w:t>
      </w:r>
      <w:r w:rsidRPr="006524F1">
        <w:rPr>
          <w:rFonts w:asciiTheme="minorHAnsi" w:hAnsiTheme="minorHAnsi"/>
          <w:b/>
          <w:sz w:val="20"/>
          <w:szCs w:val="20"/>
        </w:rPr>
        <w:tab/>
        <w:t>The Agreement</w:t>
      </w:r>
    </w:p>
    <w:p w14:paraId="23F4BE2B" w14:textId="77777777" w:rsidR="00683E3D" w:rsidRPr="006524F1" w:rsidRDefault="00683E3D" w:rsidP="00942B5C">
      <w:pPr>
        <w:tabs>
          <w:tab w:val="num" w:pos="720"/>
        </w:tabs>
        <w:jc w:val="both"/>
        <w:rPr>
          <w:rFonts w:asciiTheme="minorHAnsi" w:hAnsiTheme="minorHAnsi"/>
          <w:b/>
          <w:sz w:val="20"/>
          <w:szCs w:val="20"/>
        </w:rPr>
      </w:pPr>
    </w:p>
    <w:p w14:paraId="23F4BE2C" w14:textId="77777777" w:rsidR="00942B5C" w:rsidRPr="006524F1" w:rsidRDefault="00942B5C" w:rsidP="00942B5C">
      <w:pPr>
        <w:tabs>
          <w:tab w:val="num" w:pos="567"/>
          <w:tab w:val="num" w:pos="720"/>
        </w:tabs>
        <w:jc w:val="both"/>
        <w:rPr>
          <w:rFonts w:asciiTheme="minorHAnsi" w:hAnsiTheme="minorHAnsi"/>
          <w:sz w:val="16"/>
          <w:szCs w:val="16"/>
        </w:rPr>
      </w:pPr>
      <w:r w:rsidRPr="006524F1">
        <w:rPr>
          <w:rFonts w:asciiTheme="minorHAnsi" w:hAnsiTheme="minorHAnsi"/>
          <w:sz w:val="16"/>
          <w:szCs w:val="16"/>
        </w:rPr>
        <w:t>2.1</w:t>
      </w:r>
      <w:r w:rsidRPr="006524F1">
        <w:rPr>
          <w:rFonts w:asciiTheme="minorHAnsi" w:hAnsiTheme="minorHAnsi"/>
          <w:sz w:val="16"/>
          <w:szCs w:val="16"/>
        </w:rPr>
        <w:tab/>
      </w:r>
      <w:r w:rsidRPr="006524F1">
        <w:rPr>
          <w:rFonts w:asciiTheme="minorHAnsi" w:hAnsiTheme="minorHAnsi"/>
          <w:sz w:val="16"/>
          <w:szCs w:val="16"/>
        </w:rPr>
        <w:tab/>
        <w:t xml:space="preserve">This Agreement constitutes the contract between the </w:t>
      </w:r>
      <w:r w:rsidR="00793B2A" w:rsidRPr="006524F1">
        <w:rPr>
          <w:rFonts w:asciiTheme="minorHAnsi" w:hAnsiTheme="minorHAnsi"/>
          <w:sz w:val="16"/>
          <w:szCs w:val="16"/>
        </w:rPr>
        <w:t>Client</w:t>
      </w:r>
      <w:r w:rsidRPr="006524F1">
        <w:rPr>
          <w:rFonts w:asciiTheme="minorHAnsi" w:hAnsiTheme="minorHAnsi"/>
          <w:sz w:val="16"/>
          <w:szCs w:val="16"/>
        </w:rPr>
        <w:t xml:space="preserve"> and us and</w:t>
      </w:r>
      <w:r w:rsidR="00600D88" w:rsidRPr="006524F1">
        <w:rPr>
          <w:rFonts w:asciiTheme="minorHAnsi" w:hAnsiTheme="minorHAnsi"/>
          <w:sz w:val="16"/>
          <w:szCs w:val="16"/>
        </w:rPr>
        <w:t xml:space="preserve"> governs all work undertaken by us for the Client</w:t>
      </w:r>
      <w:r w:rsidRPr="006524F1">
        <w:rPr>
          <w:rFonts w:asciiTheme="minorHAnsi" w:hAnsiTheme="minorHAnsi"/>
          <w:sz w:val="16"/>
          <w:szCs w:val="16"/>
        </w:rPr>
        <w:t>.</w:t>
      </w:r>
    </w:p>
    <w:p w14:paraId="23F4BE2D" w14:textId="18B0D2F6" w:rsidR="00942B5C" w:rsidRPr="006524F1" w:rsidRDefault="00942B5C" w:rsidP="00942B5C">
      <w:pPr>
        <w:tabs>
          <w:tab w:val="num" w:pos="567"/>
          <w:tab w:val="num" w:pos="720"/>
        </w:tabs>
        <w:ind w:left="720" w:hanging="720"/>
        <w:jc w:val="both"/>
        <w:rPr>
          <w:rFonts w:asciiTheme="minorHAnsi" w:hAnsiTheme="minorHAnsi"/>
          <w:sz w:val="16"/>
          <w:szCs w:val="16"/>
        </w:rPr>
      </w:pPr>
      <w:r w:rsidRPr="006524F1">
        <w:rPr>
          <w:rFonts w:asciiTheme="minorHAnsi" w:hAnsiTheme="minorHAnsi"/>
          <w:sz w:val="16"/>
          <w:szCs w:val="16"/>
        </w:rPr>
        <w:t>2.2</w:t>
      </w:r>
      <w:r w:rsidRPr="006524F1">
        <w:rPr>
          <w:rFonts w:asciiTheme="minorHAnsi" w:hAnsiTheme="minorHAnsi"/>
          <w:sz w:val="16"/>
          <w:szCs w:val="16"/>
        </w:rPr>
        <w:tab/>
      </w:r>
      <w:r w:rsidRPr="006524F1">
        <w:rPr>
          <w:rFonts w:asciiTheme="minorHAnsi" w:hAnsiTheme="minorHAnsi"/>
          <w:sz w:val="16"/>
          <w:szCs w:val="16"/>
        </w:rPr>
        <w:tab/>
        <w:t xml:space="preserve">No variation or alteration to these Terms shall be valid unless the details of such variation are agreed between the </w:t>
      </w:r>
      <w:r w:rsidR="00356E20" w:rsidRPr="006524F1">
        <w:rPr>
          <w:rFonts w:asciiTheme="minorHAnsi" w:hAnsiTheme="minorHAnsi"/>
          <w:sz w:val="16"/>
          <w:szCs w:val="16"/>
        </w:rPr>
        <w:t>Client</w:t>
      </w:r>
      <w:r w:rsidRPr="006524F1">
        <w:rPr>
          <w:rFonts w:asciiTheme="minorHAnsi" w:hAnsiTheme="minorHAnsi"/>
          <w:sz w:val="16"/>
          <w:szCs w:val="16"/>
        </w:rPr>
        <w:t xml:space="preserve"> and us and set out in writing and a copy of the varied terms is given to the both parties stating the date on or after which such varied terms shall apply.</w:t>
      </w:r>
    </w:p>
    <w:p w14:paraId="23F4BE2E" w14:textId="1BF3E009" w:rsidR="00942B5C" w:rsidRPr="006524F1" w:rsidRDefault="00942B5C" w:rsidP="00942B5C">
      <w:pPr>
        <w:ind w:left="720" w:hanging="720"/>
        <w:jc w:val="both"/>
        <w:rPr>
          <w:rFonts w:asciiTheme="minorHAnsi" w:hAnsiTheme="minorHAnsi"/>
          <w:sz w:val="16"/>
          <w:szCs w:val="16"/>
        </w:rPr>
      </w:pPr>
      <w:r w:rsidRPr="006524F1">
        <w:rPr>
          <w:rFonts w:asciiTheme="minorHAnsi" w:hAnsiTheme="minorHAnsi"/>
          <w:sz w:val="16"/>
          <w:szCs w:val="16"/>
        </w:rPr>
        <w:t>2.3</w:t>
      </w:r>
      <w:r w:rsidRPr="006524F1">
        <w:rPr>
          <w:rFonts w:asciiTheme="minorHAnsi" w:hAnsiTheme="minorHAnsi"/>
          <w:sz w:val="16"/>
          <w:szCs w:val="16"/>
        </w:rPr>
        <w:tab/>
        <w:t xml:space="preserve">By accepting any services from the </w:t>
      </w:r>
      <w:r w:rsidR="00356E20" w:rsidRPr="006524F1">
        <w:rPr>
          <w:rFonts w:asciiTheme="minorHAnsi" w:hAnsiTheme="minorHAnsi"/>
          <w:sz w:val="16"/>
          <w:szCs w:val="16"/>
        </w:rPr>
        <w:t>Client</w:t>
      </w:r>
      <w:r w:rsidRPr="006524F1">
        <w:rPr>
          <w:rFonts w:asciiTheme="minorHAnsi" w:hAnsiTheme="minorHAnsi"/>
          <w:sz w:val="16"/>
          <w:szCs w:val="16"/>
        </w:rPr>
        <w:t xml:space="preserve">, the </w:t>
      </w:r>
      <w:r w:rsidR="00356E20" w:rsidRPr="006524F1">
        <w:rPr>
          <w:rFonts w:asciiTheme="minorHAnsi" w:hAnsiTheme="minorHAnsi"/>
          <w:sz w:val="16"/>
          <w:szCs w:val="16"/>
        </w:rPr>
        <w:t>Client</w:t>
      </w:r>
      <w:r w:rsidRPr="006524F1">
        <w:rPr>
          <w:rFonts w:asciiTheme="minorHAnsi" w:hAnsiTheme="minorHAnsi"/>
          <w:sz w:val="16"/>
          <w:szCs w:val="16"/>
        </w:rPr>
        <w:t xml:space="preserve"> and WPD will be deemed to have accepted the terms and conditions of this Agreement, which will govern the provision of our Services to the exclusion of any other terms and conditions. </w:t>
      </w:r>
    </w:p>
    <w:p w14:paraId="23F4BE2F" w14:textId="163741C0" w:rsidR="00942B5C" w:rsidRPr="006524F1" w:rsidRDefault="00942B5C" w:rsidP="00942B5C">
      <w:pPr>
        <w:ind w:left="720" w:hanging="720"/>
        <w:jc w:val="both"/>
        <w:rPr>
          <w:rFonts w:asciiTheme="minorHAnsi" w:hAnsiTheme="minorHAnsi"/>
          <w:sz w:val="16"/>
          <w:szCs w:val="16"/>
        </w:rPr>
      </w:pPr>
      <w:r w:rsidRPr="006524F1">
        <w:rPr>
          <w:rFonts w:asciiTheme="minorHAnsi" w:hAnsiTheme="minorHAnsi"/>
          <w:sz w:val="16"/>
          <w:szCs w:val="16"/>
        </w:rPr>
        <w:t xml:space="preserve">2.4 </w:t>
      </w:r>
      <w:r w:rsidRPr="006524F1">
        <w:rPr>
          <w:rFonts w:asciiTheme="minorHAnsi" w:hAnsiTheme="minorHAnsi"/>
          <w:sz w:val="16"/>
          <w:szCs w:val="16"/>
        </w:rPr>
        <w:tab/>
        <w:t xml:space="preserve">This agreement will commence on the date of signing and last for an initial period of </w:t>
      </w:r>
      <w:r w:rsidR="00416380">
        <w:rPr>
          <w:rFonts w:asciiTheme="minorHAnsi" w:hAnsiTheme="minorHAnsi"/>
          <w:sz w:val="16"/>
          <w:szCs w:val="16"/>
        </w:rPr>
        <w:t>24 (twenty four</w:t>
      </w:r>
      <w:r w:rsidRPr="006524F1">
        <w:rPr>
          <w:rFonts w:asciiTheme="minorHAnsi" w:hAnsiTheme="minorHAnsi"/>
          <w:sz w:val="16"/>
          <w:szCs w:val="16"/>
        </w:rPr>
        <w:t>) months and will be renewable every three months thereafter.</w:t>
      </w:r>
    </w:p>
    <w:p w14:paraId="23F4BE30" w14:textId="77777777" w:rsidR="001A0828" w:rsidRPr="006524F1" w:rsidRDefault="001A0828">
      <w:pPr>
        <w:ind w:left="720" w:hanging="720"/>
        <w:jc w:val="both"/>
        <w:rPr>
          <w:rFonts w:asciiTheme="minorHAnsi" w:hAnsiTheme="minorHAnsi"/>
          <w:sz w:val="16"/>
          <w:szCs w:val="16"/>
        </w:rPr>
      </w:pPr>
    </w:p>
    <w:p w14:paraId="23F4BE31" w14:textId="77777777" w:rsidR="007233F5" w:rsidRPr="006524F1" w:rsidRDefault="00785490" w:rsidP="00785490">
      <w:pPr>
        <w:tabs>
          <w:tab w:val="num" w:pos="567"/>
          <w:tab w:val="num" w:pos="720"/>
        </w:tabs>
        <w:jc w:val="both"/>
        <w:rPr>
          <w:rFonts w:asciiTheme="minorHAnsi" w:hAnsiTheme="minorHAnsi"/>
          <w:b/>
          <w:sz w:val="20"/>
          <w:szCs w:val="20"/>
        </w:rPr>
      </w:pPr>
      <w:r w:rsidRPr="006524F1">
        <w:rPr>
          <w:rFonts w:asciiTheme="minorHAnsi" w:hAnsiTheme="minorHAnsi"/>
          <w:b/>
          <w:sz w:val="20"/>
          <w:szCs w:val="20"/>
        </w:rPr>
        <w:t>3.</w:t>
      </w:r>
      <w:r w:rsidRPr="006524F1">
        <w:rPr>
          <w:rFonts w:asciiTheme="minorHAnsi" w:hAnsiTheme="minorHAnsi"/>
          <w:b/>
          <w:sz w:val="20"/>
          <w:szCs w:val="20"/>
        </w:rPr>
        <w:tab/>
      </w:r>
      <w:r w:rsidRPr="006524F1">
        <w:rPr>
          <w:rFonts w:asciiTheme="minorHAnsi" w:hAnsiTheme="minorHAnsi"/>
          <w:b/>
          <w:sz w:val="20"/>
          <w:szCs w:val="20"/>
        </w:rPr>
        <w:tab/>
      </w:r>
      <w:r w:rsidR="007233F5" w:rsidRPr="006524F1">
        <w:rPr>
          <w:rFonts w:asciiTheme="minorHAnsi" w:hAnsiTheme="minorHAnsi"/>
          <w:b/>
          <w:sz w:val="20"/>
          <w:szCs w:val="20"/>
        </w:rPr>
        <w:t xml:space="preserve">Undertaking of </w:t>
      </w:r>
      <w:r w:rsidR="00120E2C" w:rsidRPr="006524F1">
        <w:rPr>
          <w:rFonts w:asciiTheme="minorHAnsi" w:hAnsiTheme="minorHAnsi"/>
          <w:b/>
          <w:sz w:val="20"/>
          <w:szCs w:val="20"/>
        </w:rPr>
        <w:t>WPD</w:t>
      </w:r>
    </w:p>
    <w:p w14:paraId="23F4BE32" w14:textId="77777777" w:rsidR="00683E3D" w:rsidRPr="006524F1" w:rsidRDefault="00683E3D" w:rsidP="00785490">
      <w:pPr>
        <w:tabs>
          <w:tab w:val="num" w:pos="567"/>
          <w:tab w:val="num" w:pos="720"/>
        </w:tabs>
        <w:jc w:val="both"/>
        <w:rPr>
          <w:rFonts w:asciiTheme="minorHAnsi" w:hAnsiTheme="minorHAnsi"/>
          <w:b/>
          <w:sz w:val="20"/>
          <w:szCs w:val="20"/>
        </w:rPr>
      </w:pPr>
    </w:p>
    <w:p w14:paraId="23F4BE33" w14:textId="77777777" w:rsidR="007233F5" w:rsidRPr="006524F1" w:rsidRDefault="007233F5">
      <w:pPr>
        <w:tabs>
          <w:tab w:val="num" w:pos="567"/>
          <w:tab w:val="num" w:pos="600"/>
          <w:tab w:val="num" w:pos="720"/>
        </w:tabs>
        <w:ind w:left="720" w:hanging="720"/>
        <w:jc w:val="both"/>
        <w:rPr>
          <w:rFonts w:asciiTheme="minorHAnsi" w:hAnsiTheme="minorHAnsi"/>
          <w:sz w:val="16"/>
          <w:szCs w:val="16"/>
        </w:rPr>
      </w:pPr>
      <w:r w:rsidRPr="006524F1">
        <w:rPr>
          <w:rFonts w:asciiTheme="minorHAnsi" w:hAnsiTheme="minorHAnsi"/>
          <w:sz w:val="16"/>
          <w:szCs w:val="16"/>
        </w:rPr>
        <w:t>3.1</w:t>
      </w:r>
      <w:r w:rsidRPr="006524F1">
        <w:rPr>
          <w:rFonts w:asciiTheme="minorHAnsi" w:hAnsiTheme="minorHAnsi"/>
          <w:sz w:val="16"/>
          <w:szCs w:val="16"/>
        </w:rPr>
        <w:tab/>
      </w:r>
      <w:r w:rsidRPr="006524F1">
        <w:rPr>
          <w:rFonts w:asciiTheme="minorHAnsi" w:hAnsiTheme="minorHAnsi"/>
          <w:sz w:val="16"/>
          <w:szCs w:val="16"/>
        </w:rPr>
        <w:tab/>
      </w:r>
      <w:r w:rsidRPr="006524F1">
        <w:rPr>
          <w:rFonts w:asciiTheme="minorHAnsi" w:hAnsiTheme="minorHAnsi"/>
          <w:sz w:val="16"/>
          <w:szCs w:val="16"/>
        </w:rPr>
        <w:tab/>
      </w:r>
      <w:r w:rsidR="00793B2A" w:rsidRPr="006524F1">
        <w:rPr>
          <w:rFonts w:asciiTheme="minorHAnsi" w:hAnsiTheme="minorHAnsi"/>
          <w:sz w:val="16"/>
          <w:szCs w:val="16"/>
        </w:rPr>
        <w:t>WPD</w:t>
      </w:r>
      <w:r w:rsidRPr="006524F1">
        <w:rPr>
          <w:rFonts w:asciiTheme="minorHAnsi" w:hAnsiTheme="minorHAnsi"/>
          <w:sz w:val="16"/>
          <w:szCs w:val="16"/>
        </w:rPr>
        <w:t xml:space="preserve"> warrants to the Client that by entering into and performing its obligations under this Agreement it will not thereby be in breach of any obligation, which it owes to any third party. </w:t>
      </w:r>
    </w:p>
    <w:p w14:paraId="23F4BE34" w14:textId="77777777" w:rsidR="007233F5" w:rsidRPr="006524F1" w:rsidRDefault="007233F5">
      <w:pPr>
        <w:tabs>
          <w:tab w:val="num" w:pos="567"/>
          <w:tab w:val="num" w:pos="600"/>
          <w:tab w:val="num" w:pos="720"/>
        </w:tabs>
        <w:jc w:val="both"/>
        <w:rPr>
          <w:rFonts w:asciiTheme="minorHAnsi" w:hAnsiTheme="minorHAnsi"/>
          <w:sz w:val="16"/>
          <w:szCs w:val="16"/>
        </w:rPr>
      </w:pPr>
      <w:r w:rsidRPr="006524F1">
        <w:rPr>
          <w:rFonts w:asciiTheme="minorHAnsi" w:hAnsiTheme="minorHAnsi"/>
          <w:sz w:val="16"/>
          <w:szCs w:val="16"/>
        </w:rPr>
        <w:t>3.2</w:t>
      </w:r>
      <w:r w:rsidRPr="006524F1">
        <w:rPr>
          <w:rFonts w:asciiTheme="minorHAnsi" w:hAnsiTheme="minorHAnsi"/>
          <w:sz w:val="16"/>
          <w:szCs w:val="16"/>
        </w:rPr>
        <w:tab/>
      </w:r>
      <w:r w:rsidRPr="006524F1">
        <w:rPr>
          <w:rFonts w:asciiTheme="minorHAnsi" w:hAnsiTheme="minorHAnsi"/>
          <w:sz w:val="16"/>
          <w:szCs w:val="16"/>
        </w:rPr>
        <w:tab/>
      </w:r>
      <w:r w:rsidRPr="006524F1">
        <w:rPr>
          <w:rFonts w:asciiTheme="minorHAnsi" w:hAnsiTheme="minorHAnsi"/>
          <w:sz w:val="16"/>
          <w:szCs w:val="16"/>
        </w:rPr>
        <w:tab/>
      </w:r>
      <w:r w:rsidR="00120E2C" w:rsidRPr="006524F1">
        <w:rPr>
          <w:rFonts w:asciiTheme="minorHAnsi" w:hAnsiTheme="minorHAnsi"/>
          <w:sz w:val="16"/>
          <w:szCs w:val="16"/>
        </w:rPr>
        <w:t>WPD</w:t>
      </w:r>
      <w:r w:rsidRPr="006524F1">
        <w:rPr>
          <w:rFonts w:asciiTheme="minorHAnsi" w:hAnsiTheme="minorHAnsi"/>
          <w:sz w:val="16"/>
          <w:szCs w:val="16"/>
        </w:rPr>
        <w:t xml:space="preserve"> warrants that its Staff has the necessary skills and qualifications to perform the Services.</w:t>
      </w:r>
    </w:p>
    <w:p w14:paraId="23F4BE35" w14:textId="77777777" w:rsidR="007233F5" w:rsidRPr="006524F1" w:rsidRDefault="007233F5">
      <w:pPr>
        <w:ind w:left="720" w:hanging="720"/>
        <w:jc w:val="both"/>
        <w:rPr>
          <w:rFonts w:asciiTheme="minorHAnsi" w:hAnsiTheme="minorHAnsi"/>
          <w:sz w:val="16"/>
          <w:szCs w:val="16"/>
        </w:rPr>
      </w:pPr>
      <w:r w:rsidRPr="006524F1">
        <w:rPr>
          <w:rFonts w:asciiTheme="minorHAnsi" w:hAnsiTheme="minorHAnsi"/>
          <w:sz w:val="16"/>
          <w:szCs w:val="16"/>
        </w:rPr>
        <w:t xml:space="preserve">3.3 </w:t>
      </w:r>
      <w:r w:rsidRPr="006524F1">
        <w:rPr>
          <w:rFonts w:asciiTheme="minorHAnsi" w:hAnsiTheme="minorHAnsi"/>
          <w:sz w:val="16"/>
          <w:szCs w:val="16"/>
        </w:rPr>
        <w:tab/>
      </w:r>
      <w:r w:rsidR="00120E2C" w:rsidRPr="006524F1">
        <w:rPr>
          <w:rFonts w:asciiTheme="minorHAnsi" w:hAnsiTheme="minorHAnsi"/>
          <w:sz w:val="16"/>
          <w:szCs w:val="16"/>
        </w:rPr>
        <w:t>WPD warra</w:t>
      </w:r>
      <w:r w:rsidR="00F22D25" w:rsidRPr="006524F1">
        <w:rPr>
          <w:rFonts w:asciiTheme="minorHAnsi" w:hAnsiTheme="minorHAnsi"/>
          <w:sz w:val="16"/>
          <w:szCs w:val="16"/>
        </w:rPr>
        <w:t>nts that it</w:t>
      </w:r>
      <w:r w:rsidR="00120E2C" w:rsidRPr="006524F1">
        <w:rPr>
          <w:rFonts w:asciiTheme="minorHAnsi" w:hAnsiTheme="minorHAnsi"/>
          <w:sz w:val="16"/>
          <w:szCs w:val="16"/>
        </w:rPr>
        <w:t xml:space="preserve"> will</w:t>
      </w:r>
      <w:r w:rsidRPr="006524F1">
        <w:rPr>
          <w:rFonts w:asciiTheme="minorHAnsi" w:hAnsiTheme="minorHAnsi"/>
          <w:sz w:val="16"/>
          <w:szCs w:val="16"/>
        </w:rPr>
        <w:t xml:space="preserve"> comply with the respective codes of prof</w:t>
      </w:r>
      <w:r w:rsidR="00120E2C" w:rsidRPr="006524F1">
        <w:rPr>
          <w:rFonts w:asciiTheme="minorHAnsi" w:hAnsiTheme="minorHAnsi"/>
          <w:sz w:val="16"/>
          <w:szCs w:val="16"/>
        </w:rPr>
        <w:t>essional conduct issued by any relevant professional or government</w:t>
      </w:r>
      <w:r w:rsidRPr="006524F1">
        <w:rPr>
          <w:rFonts w:asciiTheme="minorHAnsi" w:hAnsiTheme="minorHAnsi"/>
          <w:sz w:val="16"/>
          <w:szCs w:val="16"/>
        </w:rPr>
        <w:t xml:space="preserve"> bodies. </w:t>
      </w:r>
    </w:p>
    <w:p w14:paraId="23F4BE36" w14:textId="77777777" w:rsidR="007233F5" w:rsidRPr="006524F1" w:rsidRDefault="007233F5" w:rsidP="00120E2C">
      <w:pPr>
        <w:ind w:left="720" w:hanging="720"/>
        <w:jc w:val="both"/>
        <w:rPr>
          <w:rFonts w:asciiTheme="minorHAnsi" w:hAnsiTheme="minorHAnsi"/>
          <w:sz w:val="16"/>
          <w:szCs w:val="16"/>
        </w:rPr>
      </w:pPr>
      <w:r w:rsidRPr="006524F1">
        <w:rPr>
          <w:rFonts w:asciiTheme="minorHAnsi" w:hAnsiTheme="minorHAnsi"/>
          <w:sz w:val="16"/>
          <w:szCs w:val="16"/>
        </w:rPr>
        <w:t xml:space="preserve">3.4 </w:t>
      </w:r>
      <w:r w:rsidRPr="006524F1">
        <w:rPr>
          <w:rFonts w:asciiTheme="minorHAnsi" w:hAnsiTheme="minorHAnsi"/>
          <w:sz w:val="16"/>
          <w:szCs w:val="16"/>
        </w:rPr>
        <w:tab/>
        <w:t xml:space="preserve">It is </w:t>
      </w:r>
      <w:r w:rsidR="00120E2C" w:rsidRPr="006524F1">
        <w:rPr>
          <w:rFonts w:asciiTheme="minorHAnsi" w:hAnsiTheme="minorHAnsi"/>
          <w:sz w:val="16"/>
          <w:szCs w:val="16"/>
        </w:rPr>
        <w:t xml:space="preserve">the responsibility of WPD </w:t>
      </w:r>
      <w:r w:rsidRPr="006524F1">
        <w:rPr>
          <w:rFonts w:asciiTheme="minorHAnsi" w:hAnsiTheme="minorHAnsi"/>
          <w:sz w:val="16"/>
          <w:szCs w:val="16"/>
        </w:rPr>
        <w:t xml:space="preserve">to use all reasonable endeavors to </w:t>
      </w:r>
      <w:r w:rsidR="00120E2C" w:rsidRPr="006524F1">
        <w:rPr>
          <w:rFonts w:asciiTheme="minorHAnsi" w:hAnsiTheme="minorHAnsi"/>
          <w:sz w:val="16"/>
          <w:szCs w:val="16"/>
        </w:rPr>
        <w:t>deliver the services</w:t>
      </w:r>
      <w:r w:rsidRPr="006524F1">
        <w:rPr>
          <w:rFonts w:asciiTheme="minorHAnsi" w:hAnsiTheme="minorHAnsi"/>
          <w:sz w:val="16"/>
          <w:szCs w:val="16"/>
        </w:rPr>
        <w:t xml:space="preserve"> competently, conscientiously and objectively, while observing the law. </w:t>
      </w:r>
    </w:p>
    <w:p w14:paraId="23F4BE37" w14:textId="77777777" w:rsidR="007233F5" w:rsidRPr="006524F1" w:rsidRDefault="007233F5">
      <w:pPr>
        <w:jc w:val="both"/>
        <w:rPr>
          <w:rFonts w:asciiTheme="minorHAnsi" w:hAnsiTheme="minorHAnsi"/>
          <w:sz w:val="16"/>
          <w:szCs w:val="16"/>
        </w:rPr>
      </w:pPr>
      <w:r w:rsidRPr="006524F1">
        <w:rPr>
          <w:rFonts w:asciiTheme="minorHAnsi" w:hAnsiTheme="minorHAnsi"/>
          <w:sz w:val="16"/>
          <w:szCs w:val="16"/>
        </w:rPr>
        <w:t>3.5</w:t>
      </w:r>
      <w:r w:rsidRPr="006524F1">
        <w:rPr>
          <w:rFonts w:asciiTheme="minorHAnsi" w:hAnsiTheme="minorHAnsi"/>
          <w:sz w:val="16"/>
          <w:szCs w:val="16"/>
        </w:rPr>
        <w:tab/>
      </w:r>
      <w:r w:rsidR="00120E2C" w:rsidRPr="006524F1">
        <w:rPr>
          <w:rFonts w:asciiTheme="minorHAnsi" w:hAnsiTheme="minorHAnsi"/>
          <w:sz w:val="16"/>
          <w:szCs w:val="16"/>
        </w:rPr>
        <w:t>WPD</w:t>
      </w:r>
      <w:r w:rsidRPr="006524F1">
        <w:rPr>
          <w:rFonts w:asciiTheme="minorHAnsi" w:hAnsiTheme="minorHAnsi"/>
          <w:sz w:val="16"/>
          <w:szCs w:val="16"/>
        </w:rPr>
        <w:t xml:space="preserve"> agrees on its own part and on behalf of its Staff as follows:</w:t>
      </w:r>
    </w:p>
    <w:p w14:paraId="23F4BE38" w14:textId="77777777" w:rsidR="007233F5" w:rsidRPr="006524F1" w:rsidRDefault="007233F5" w:rsidP="001077D5">
      <w:pPr>
        <w:ind w:left="1440" w:hanging="720"/>
        <w:rPr>
          <w:rFonts w:asciiTheme="minorHAnsi" w:hAnsiTheme="minorHAnsi"/>
          <w:sz w:val="16"/>
          <w:szCs w:val="16"/>
        </w:rPr>
      </w:pPr>
      <w:r w:rsidRPr="006524F1">
        <w:rPr>
          <w:rFonts w:asciiTheme="minorHAnsi" w:hAnsiTheme="minorHAnsi"/>
          <w:sz w:val="16"/>
          <w:szCs w:val="16"/>
        </w:rPr>
        <w:t>3.5.1</w:t>
      </w:r>
      <w:r w:rsidRPr="006524F1">
        <w:rPr>
          <w:rFonts w:asciiTheme="minorHAnsi" w:hAnsiTheme="minorHAnsi"/>
          <w:sz w:val="16"/>
          <w:szCs w:val="16"/>
        </w:rPr>
        <w:tab/>
        <w:t>Not to engage in any conduct detrimental to the interests of the Client which i</w:t>
      </w:r>
      <w:r w:rsidR="001077D5" w:rsidRPr="006524F1">
        <w:rPr>
          <w:rFonts w:asciiTheme="minorHAnsi" w:hAnsiTheme="minorHAnsi"/>
          <w:sz w:val="16"/>
          <w:szCs w:val="16"/>
        </w:rPr>
        <w:t xml:space="preserve">ncludes any conduct tending to </w:t>
      </w:r>
      <w:r w:rsidRPr="006524F1">
        <w:rPr>
          <w:rFonts w:asciiTheme="minorHAnsi" w:hAnsiTheme="minorHAnsi"/>
          <w:sz w:val="16"/>
          <w:szCs w:val="16"/>
        </w:rPr>
        <w:t xml:space="preserve">bring the Client into disrepute or which results in the loss of custom </w:t>
      </w:r>
      <w:r w:rsidR="001A0828" w:rsidRPr="006524F1">
        <w:rPr>
          <w:rFonts w:asciiTheme="minorHAnsi" w:hAnsiTheme="minorHAnsi"/>
          <w:sz w:val="16"/>
          <w:szCs w:val="16"/>
        </w:rPr>
        <w:t>or business</w:t>
      </w:r>
      <w:r w:rsidRPr="006524F1">
        <w:rPr>
          <w:rFonts w:asciiTheme="minorHAnsi" w:hAnsiTheme="minorHAnsi"/>
          <w:sz w:val="16"/>
          <w:szCs w:val="16"/>
        </w:rPr>
        <w:t>.</w:t>
      </w:r>
    </w:p>
    <w:p w14:paraId="23F4BE39" w14:textId="77777777" w:rsidR="007233F5" w:rsidRPr="006524F1" w:rsidRDefault="007233F5" w:rsidP="00120E2C">
      <w:pPr>
        <w:tabs>
          <w:tab w:val="num" w:pos="1440"/>
        </w:tabs>
        <w:ind w:left="1440" w:hanging="720"/>
        <w:jc w:val="both"/>
        <w:rPr>
          <w:rFonts w:asciiTheme="minorHAnsi" w:hAnsiTheme="minorHAnsi"/>
          <w:sz w:val="16"/>
          <w:szCs w:val="16"/>
        </w:rPr>
      </w:pPr>
      <w:r w:rsidRPr="006524F1">
        <w:rPr>
          <w:rFonts w:asciiTheme="minorHAnsi" w:hAnsiTheme="minorHAnsi"/>
          <w:sz w:val="16"/>
          <w:szCs w:val="16"/>
        </w:rPr>
        <w:t>3.5.2</w:t>
      </w:r>
      <w:r w:rsidRPr="006524F1">
        <w:rPr>
          <w:rFonts w:asciiTheme="minorHAnsi" w:hAnsiTheme="minorHAnsi"/>
          <w:sz w:val="16"/>
          <w:szCs w:val="16"/>
        </w:rPr>
        <w:tab/>
        <w:t>To comply with any statuto</w:t>
      </w:r>
      <w:r w:rsidR="00120E2C" w:rsidRPr="006524F1">
        <w:rPr>
          <w:rFonts w:asciiTheme="minorHAnsi" w:hAnsiTheme="minorHAnsi"/>
          <w:sz w:val="16"/>
          <w:szCs w:val="16"/>
        </w:rPr>
        <w:t xml:space="preserve">ry or other reasonable rules </w:t>
      </w:r>
      <w:r w:rsidRPr="006524F1">
        <w:rPr>
          <w:rFonts w:asciiTheme="minorHAnsi" w:hAnsiTheme="minorHAnsi"/>
          <w:sz w:val="16"/>
          <w:szCs w:val="16"/>
        </w:rPr>
        <w:t>to the extent that they are reasonably applicable to the</w:t>
      </w:r>
      <w:r w:rsidR="00120E2C" w:rsidRPr="006524F1">
        <w:rPr>
          <w:rFonts w:asciiTheme="minorHAnsi" w:hAnsiTheme="minorHAnsi"/>
          <w:sz w:val="16"/>
          <w:szCs w:val="16"/>
        </w:rPr>
        <w:t>m while performing the services.</w:t>
      </w:r>
      <w:r w:rsidRPr="006524F1">
        <w:rPr>
          <w:rFonts w:asciiTheme="minorHAnsi" w:hAnsiTheme="minorHAnsi"/>
          <w:sz w:val="16"/>
          <w:szCs w:val="16"/>
        </w:rPr>
        <w:t xml:space="preserve"> </w:t>
      </w:r>
    </w:p>
    <w:p w14:paraId="23F4BE3A" w14:textId="77777777" w:rsidR="007233F5" w:rsidRPr="006524F1" w:rsidRDefault="007233F5">
      <w:pPr>
        <w:tabs>
          <w:tab w:val="num" w:pos="1440"/>
        </w:tabs>
        <w:ind w:left="720"/>
        <w:jc w:val="both"/>
        <w:rPr>
          <w:rFonts w:asciiTheme="minorHAnsi" w:hAnsiTheme="minorHAnsi"/>
          <w:sz w:val="16"/>
          <w:szCs w:val="16"/>
        </w:rPr>
      </w:pPr>
      <w:r w:rsidRPr="006524F1">
        <w:rPr>
          <w:rFonts w:asciiTheme="minorHAnsi" w:hAnsiTheme="minorHAnsi"/>
          <w:sz w:val="16"/>
          <w:szCs w:val="16"/>
        </w:rPr>
        <w:t>3.5.</w:t>
      </w:r>
      <w:r w:rsidR="00120E2C" w:rsidRPr="006524F1">
        <w:rPr>
          <w:rFonts w:asciiTheme="minorHAnsi" w:hAnsiTheme="minorHAnsi"/>
          <w:sz w:val="16"/>
          <w:szCs w:val="16"/>
        </w:rPr>
        <w:t>3</w:t>
      </w:r>
      <w:r w:rsidRPr="006524F1">
        <w:rPr>
          <w:rFonts w:asciiTheme="minorHAnsi" w:hAnsiTheme="minorHAnsi"/>
          <w:sz w:val="16"/>
          <w:szCs w:val="16"/>
        </w:rPr>
        <w:tab/>
      </w:r>
      <w:r w:rsidR="00CD39AA" w:rsidRPr="006524F1">
        <w:rPr>
          <w:rFonts w:asciiTheme="minorHAnsi" w:hAnsiTheme="minorHAnsi"/>
          <w:sz w:val="16"/>
          <w:szCs w:val="16"/>
        </w:rPr>
        <w:t>Not to provide any service to the Client that may constitute financial advice.</w:t>
      </w:r>
    </w:p>
    <w:p w14:paraId="23F4BE3B" w14:textId="77777777" w:rsidR="007233F5" w:rsidRPr="006524F1" w:rsidRDefault="007233F5">
      <w:pPr>
        <w:tabs>
          <w:tab w:val="num" w:pos="567"/>
          <w:tab w:val="num" w:pos="720"/>
          <w:tab w:val="num" w:pos="1440"/>
        </w:tabs>
        <w:ind w:left="1440" w:hanging="720"/>
        <w:jc w:val="both"/>
        <w:rPr>
          <w:rFonts w:asciiTheme="minorHAnsi" w:hAnsiTheme="minorHAnsi"/>
          <w:sz w:val="16"/>
          <w:szCs w:val="16"/>
        </w:rPr>
      </w:pPr>
      <w:r w:rsidRPr="006524F1">
        <w:rPr>
          <w:rFonts w:asciiTheme="minorHAnsi" w:hAnsiTheme="minorHAnsi"/>
          <w:sz w:val="16"/>
          <w:szCs w:val="16"/>
        </w:rPr>
        <w:t>3.5.</w:t>
      </w:r>
      <w:r w:rsidR="00120E2C" w:rsidRPr="006524F1">
        <w:rPr>
          <w:rFonts w:asciiTheme="minorHAnsi" w:hAnsiTheme="minorHAnsi"/>
          <w:sz w:val="16"/>
          <w:szCs w:val="16"/>
        </w:rPr>
        <w:t>4</w:t>
      </w:r>
      <w:r w:rsidRPr="006524F1">
        <w:rPr>
          <w:rFonts w:asciiTheme="minorHAnsi" w:hAnsiTheme="minorHAnsi"/>
          <w:sz w:val="16"/>
          <w:szCs w:val="16"/>
        </w:rPr>
        <w:tab/>
      </w:r>
      <w:r w:rsidR="00CD39AA" w:rsidRPr="006524F1">
        <w:rPr>
          <w:rFonts w:asciiTheme="minorHAnsi" w:hAnsiTheme="minorHAnsi"/>
          <w:sz w:val="16"/>
          <w:szCs w:val="16"/>
        </w:rPr>
        <w:t>To limit the services to the provision, set up and compliance management of a workplace pension scheme</w:t>
      </w:r>
    </w:p>
    <w:p w14:paraId="23F4BE3C" w14:textId="77777777" w:rsidR="001A0828" w:rsidRPr="006524F1" w:rsidRDefault="001A0828">
      <w:pPr>
        <w:tabs>
          <w:tab w:val="num" w:pos="567"/>
          <w:tab w:val="num" w:pos="720"/>
          <w:tab w:val="num" w:pos="1440"/>
        </w:tabs>
        <w:ind w:left="1440" w:hanging="720"/>
        <w:jc w:val="both"/>
        <w:rPr>
          <w:rFonts w:asciiTheme="minorHAnsi" w:hAnsiTheme="minorHAnsi"/>
          <w:sz w:val="16"/>
          <w:szCs w:val="16"/>
        </w:rPr>
      </w:pPr>
    </w:p>
    <w:p w14:paraId="23F4BE3D" w14:textId="77777777" w:rsidR="007233F5" w:rsidRPr="006524F1" w:rsidRDefault="001A0828" w:rsidP="002B38BA">
      <w:pPr>
        <w:tabs>
          <w:tab w:val="num" w:pos="720"/>
        </w:tabs>
        <w:jc w:val="both"/>
        <w:rPr>
          <w:rFonts w:asciiTheme="minorHAnsi" w:hAnsiTheme="minorHAnsi"/>
          <w:b/>
          <w:sz w:val="20"/>
          <w:szCs w:val="20"/>
        </w:rPr>
      </w:pPr>
      <w:r w:rsidRPr="006524F1">
        <w:rPr>
          <w:rFonts w:asciiTheme="minorHAnsi" w:hAnsiTheme="minorHAnsi"/>
          <w:b/>
          <w:sz w:val="20"/>
          <w:szCs w:val="20"/>
        </w:rPr>
        <w:t>4</w:t>
      </w:r>
      <w:r w:rsidR="002B38BA" w:rsidRPr="006524F1">
        <w:rPr>
          <w:rFonts w:asciiTheme="minorHAnsi" w:hAnsiTheme="minorHAnsi"/>
          <w:b/>
          <w:sz w:val="20"/>
          <w:szCs w:val="20"/>
        </w:rPr>
        <w:t>.</w:t>
      </w:r>
      <w:r w:rsidR="002B38BA" w:rsidRPr="006524F1">
        <w:rPr>
          <w:rFonts w:asciiTheme="minorHAnsi" w:hAnsiTheme="minorHAnsi"/>
          <w:b/>
          <w:sz w:val="20"/>
          <w:szCs w:val="20"/>
        </w:rPr>
        <w:tab/>
      </w:r>
      <w:r w:rsidR="00CD39AA" w:rsidRPr="006524F1">
        <w:rPr>
          <w:rFonts w:asciiTheme="minorHAnsi" w:hAnsiTheme="minorHAnsi"/>
          <w:b/>
          <w:sz w:val="20"/>
          <w:szCs w:val="20"/>
        </w:rPr>
        <w:t>Agreement Charges</w:t>
      </w:r>
    </w:p>
    <w:p w14:paraId="23F4BE3E" w14:textId="77777777" w:rsidR="00683E3D" w:rsidRPr="006524F1" w:rsidRDefault="00683E3D" w:rsidP="002B38BA">
      <w:pPr>
        <w:tabs>
          <w:tab w:val="num" w:pos="720"/>
        </w:tabs>
        <w:jc w:val="both"/>
        <w:rPr>
          <w:rFonts w:asciiTheme="minorHAnsi" w:hAnsiTheme="minorHAnsi"/>
          <w:b/>
          <w:sz w:val="20"/>
          <w:szCs w:val="20"/>
        </w:rPr>
      </w:pPr>
    </w:p>
    <w:p w14:paraId="23F4BE3F" w14:textId="77777777" w:rsidR="00CD39AA" w:rsidRDefault="007233F5">
      <w:pPr>
        <w:tabs>
          <w:tab w:val="num" w:pos="567"/>
          <w:tab w:val="num" w:pos="720"/>
        </w:tabs>
        <w:ind w:left="720" w:hanging="720"/>
        <w:jc w:val="both"/>
        <w:rPr>
          <w:rFonts w:asciiTheme="minorHAnsi" w:hAnsiTheme="minorHAnsi"/>
          <w:sz w:val="16"/>
          <w:szCs w:val="16"/>
        </w:rPr>
      </w:pPr>
      <w:r w:rsidRPr="006524F1">
        <w:rPr>
          <w:rFonts w:asciiTheme="minorHAnsi" w:hAnsiTheme="minorHAnsi"/>
          <w:sz w:val="16"/>
          <w:szCs w:val="16"/>
        </w:rPr>
        <w:t>4.1</w:t>
      </w:r>
      <w:r w:rsidRPr="006524F1">
        <w:rPr>
          <w:rFonts w:asciiTheme="minorHAnsi" w:hAnsiTheme="minorHAnsi"/>
          <w:sz w:val="16"/>
          <w:szCs w:val="16"/>
        </w:rPr>
        <w:tab/>
      </w:r>
      <w:r w:rsidRPr="006524F1">
        <w:rPr>
          <w:rFonts w:asciiTheme="minorHAnsi" w:hAnsiTheme="minorHAnsi"/>
          <w:sz w:val="16"/>
          <w:szCs w:val="16"/>
        </w:rPr>
        <w:tab/>
      </w:r>
      <w:r w:rsidR="00CD39AA" w:rsidRPr="006524F1">
        <w:rPr>
          <w:rFonts w:asciiTheme="minorHAnsi" w:hAnsiTheme="minorHAnsi"/>
          <w:sz w:val="16"/>
          <w:szCs w:val="16"/>
        </w:rPr>
        <w:t>The following fee structure shall apply to the services</w:t>
      </w:r>
      <w:r w:rsidR="00683E3D" w:rsidRPr="006524F1">
        <w:rPr>
          <w:rFonts w:asciiTheme="minorHAnsi" w:hAnsiTheme="minorHAnsi"/>
          <w:sz w:val="16"/>
          <w:szCs w:val="16"/>
        </w:rPr>
        <w:t>. All fee illustrations are exclusive of VAT</w:t>
      </w:r>
      <w:r w:rsidR="00CD39AA" w:rsidRPr="006524F1">
        <w:rPr>
          <w:rFonts w:asciiTheme="minorHAnsi" w:hAnsiTheme="minorHAnsi"/>
          <w:sz w:val="16"/>
          <w:szCs w:val="16"/>
        </w:rPr>
        <w:t>:</w:t>
      </w:r>
    </w:p>
    <w:p w14:paraId="65CDAF2B" w14:textId="77777777" w:rsidR="00215D49" w:rsidRDefault="00215D49">
      <w:pPr>
        <w:tabs>
          <w:tab w:val="num" w:pos="567"/>
          <w:tab w:val="num" w:pos="720"/>
        </w:tabs>
        <w:ind w:left="720" w:hanging="720"/>
        <w:jc w:val="both"/>
        <w:rPr>
          <w:rFonts w:asciiTheme="minorHAnsi" w:hAnsiTheme="minorHAnsi"/>
          <w:sz w:val="16"/>
          <w:szCs w:val="16"/>
        </w:rPr>
      </w:pPr>
    </w:p>
    <w:p w14:paraId="23F4BE40" w14:textId="7B2F8853" w:rsidR="00CD39AA" w:rsidRDefault="00CD39AA">
      <w:pPr>
        <w:tabs>
          <w:tab w:val="num" w:pos="567"/>
          <w:tab w:val="num" w:pos="720"/>
        </w:tabs>
        <w:ind w:left="720" w:hanging="720"/>
        <w:jc w:val="both"/>
        <w:rPr>
          <w:rFonts w:asciiTheme="minorHAnsi" w:hAnsiTheme="minorHAnsi"/>
          <w:sz w:val="16"/>
          <w:szCs w:val="16"/>
        </w:rPr>
      </w:pPr>
    </w:p>
    <w:p w14:paraId="698DC2EC" w14:textId="795AA59D" w:rsidR="006E48FD" w:rsidRDefault="006E48FD">
      <w:pPr>
        <w:tabs>
          <w:tab w:val="num" w:pos="567"/>
          <w:tab w:val="num" w:pos="720"/>
        </w:tabs>
        <w:ind w:left="720" w:hanging="720"/>
        <w:jc w:val="both"/>
        <w:rPr>
          <w:rFonts w:asciiTheme="minorHAnsi" w:hAnsiTheme="minorHAnsi"/>
          <w:sz w:val="16"/>
          <w:szCs w:val="16"/>
        </w:rPr>
      </w:pPr>
    </w:p>
    <w:p w14:paraId="25906DE6" w14:textId="77777777" w:rsidR="006E48FD" w:rsidRPr="006524F1" w:rsidRDefault="006E48FD">
      <w:pPr>
        <w:tabs>
          <w:tab w:val="num" w:pos="567"/>
          <w:tab w:val="num" w:pos="720"/>
        </w:tabs>
        <w:ind w:left="720" w:hanging="720"/>
        <w:jc w:val="both"/>
        <w:rPr>
          <w:rFonts w:asciiTheme="minorHAnsi" w:hAnsiTheme="minorHAnsi"/>
          <w:sz w:val="16"/>
          <w:szCs w:val="16"/>
        </w:rPr>
      </w:pPr>
    </w:p>
    <w:p w14:paraId="23F4BE6D" w14:textId="77777777" w:rsidR="00CD39AA" w:rsidRPr="006524F1" w:rsidRDefault="00CD39AA" w:rsidP="001B4837">
      <w:pPr>
        <w:tabs>
          <w:tab w:val="num" w:pos="567"/>
          <w:tab w:val="num" w:pos="720"/>
        </w:tabs>
        <w:ind w:left="720" w:hanging="720"/>
        <w:jc w:val="center"/>
        <w:rPr>
          <w:rFonts w:asciiTheme="minorHAnsi" w:hAnsiTheme="minorHAnsi"/>
          <w:sz w:val="16"/>
          <w:szCs w:val="16"/>
        </w:rPr>
      </w:pPr>
    </w:p>
    <w:p w14:paraId="23F4BE6E" w14:textId="264952C6" w:rsidR="007233F5" w:rsidRPr="006524F1" w:rsidRDefault="007233F5">
      <w:pPr>
        <w:tabs>
          <w:tab w:val="num" w:pos="567"/>
          <w:tab w:val="num" w:pos="720"/>
        </w:tabs>
        <w:ind w:left="720" w:hanging="720"/>
        <w:jc w:val="both"/>
        <w:rPr>
          <w:rFonts w:asciiTheme="minorHAnsi" w:hAnsiTheme="minorHAnsi"/>
          <w:sz w:val="16"/>
          <w:szCs w:val="16"/>
        </w:rPr>
      </w:pPr>
      <w:r w:rsidRPr="006524F1">
        <w:rPr>
          <w:rFonts w:asciiTheme="minorHAnsi" w:hAnsiTheme="minorHAnsi"/>
          <w:sz w:val="16"/>
          <w:szCs w:val="16"/>
        </w:rPr>
        <w:t>4.2</w:t>
      </w:r>
      <w:r w:rsidRPr="006524F1">
        <w:rPr>
          <w:rFonts w:asciiTheme="minorHAnsi" w:hAnsiTheme="minorHAnsi"/>
          <w:sz w:val="16"/>
          <w:szCs w:val="16"/>
        </w:rPr>
        <w:tab/>
      </w:r>
      <w:r w:rsidRPr="006524F1">
        <w:rPr>
          <w:rFonts w:asciiTheme="minorHAnsi" w:hAnsiTheme="minorHAnsi"/>
          <w:sz w:val="16"/>
          <w:szCs w:val="16"/>
        </w:rPr>
        <w:tab/>
        <w:t xml:space="preserve">All sums payable will be invoiced and paid in pounds sterling unless alternative arrangements have been agreed. Invoices levied in any other currency will be converted at a premium to the prevailing Bank of England Exchange Rate. </w:t>
      </w:r>
      <w:r w:rsidR="001A0828" w:rsidRPr="006524F1">
        <w:rPr>
          <w:rFonts w:asciiTheme="minorHAnsi" w:hAnsiTheme="minorHAnsi"/>
          <w:sz w:val="16"/>
          <w:szCs w:val="16"/>
        </w:rPr>
        <w:t>The Client shall pay all invoices</w:t>
      </w:r>
      <w:r w:rsidR="001E7016">
        <w:rPr>
          <w:rFonts w:asciiTheme="minorHAnsi" w:hAnsiTheme="minorHAnsi"/>
          <w:sz w:val="16"/>
          <w:szCs w:val="16"/>
        </w:rPr>
        <w:t xml:space="preserve"> within 28</w:t>
      </w:r>
      <w:r w:rsidRPr="006524F1">
        <w:rPr>
          <w:rFonts w:asciiTheme="minorHAnsi" w:hAnsiTheme="minorHAnsi"/>
          <w:sz w:val="16"/>
          <w:szCs w:val="16"/>
        </w:rPr>
        <w:t xml:space="preserve"> days of receipt.  </w:t>
      </w:r>
    </w:p>
    <w:p w14:paraId="23F4BE6F" w14:textId="77777777" w:rsidR="007233F5" w:rsidRPr="006524F1" w:rsidRDefault="007233F5">
      <w:pPr>
        <w:jc w:val="both"/>
        <w:rPr>
          <w:rFonts w:asciiTheme="minorHAnsi" w:hAnsiTheme="minorHAnsi"/>
          <w:sz w:val="16"/>
          <w:szCs w:val="16"/>
        </w:rPr>
      </w:pPr>
      <w:r w:rsidRPr="006524F1">
        <w:rPr>
          <w:rFonts w:asciiTheme="minorHAnsi" w:hAnsiTheme="minorHAnsi"/>
          <w:sz w:val="16"/>
          <w:szCs w:val="16"/>
        </w:rPr>
        <w:t xml:space="preserve">4.3  </w:t>
      </w:r>
      <w:r w:rsidRPr="006524F1">
        <w:rPr>
          <w:rFonts w:asciiTheme="minorHAnsi" w:hAnsiTheme="minorHAnsi"/>
          <w:sz w:val="16"/>
          <w:szCs w:val="16"/>
        </w:rPr>
        <w:tab/>
        <w:t>If the Client is overdue with any payment hereunder, then without prejudice to our other rights or remedies: </w:t>
      </w:r>
    </w:p>
    <w:p w14:paraId="23F4BE70" w14:textId="77777777" w:rsidR="007233F5" w:rsidRPr="006524F1" w:rsidRDefault="00CD39AA">
      <w:pPr>
        <w:ind w:left="1440" w:hanging="720"/>
        <w:jc w:val="both"/>
        <w:rPr>
          <w:rFonts w:asciiTheme="minorHAnsi" w:hAnsiTheme="minorHAnsi"/>
          <w:sz w:val="16"/>
          <w:szCs w:val="16"/>
        </w:rPr>
      </w:pPr>
      <w:r w:rsidRPr="006524F1">
        <w:rPr>
          <w:rFonts w:asciiTheme="minorHAnsi" w:hAnsiTheme="minorHAnsi"/>
          <w:sz w:val="16"/>
          <w:szCs w:val="16"/>
        </w:rPr>
        <w:t>4.3.1</w:t>
      </w:r>
      <w:r w:rsidRPr="006524F1">
        <w:rPr>
          <w:rFonts w:asciiTheme="minorHAnsi" w:hAnsiTheme="minorHAnsi"/>
          <w:sz w:val="16"/>
          <w:szCs w:val="16"/>
        </w:rPr>
        <w:tab/>
        <w:t>T</w:t>
      </w:r>
      <w:r w:rsidR="007233F5" w:rsidRPr="006524F1">
        <w:rPr>
          <w:rFonts w:asciiTheme="minorHAnsi" w:hAnsiTheme="minorHAnsi"/>
          <w:sz w:val="16"/>
          <w:szCs w:val="16"/>
        </w:rPr>
        <w:t xml:space="preserve">he Client will be liable to pay interest on the overdue amount in accordance with the terms of </w:t>
      </w:r>
      <w:r w:rsidR="001A0828" w:rsidRPr="006524F1">
        <w:rPr>
          <w:rFonts w:asciiTheme="minorHAnsi" w:hAnsiTheme="minorHAnsi"/>
          <w:sz w:val="16"/>
          <w:szCs w:val="16"/>
        </w:rPr>
        <w:t>the prevailing</w:t>
      </w:r>
      <w:r w:rsidR="007233F5" w:rsidRPr="006524F1">
        <w:rPr>
          <w:rFonts w:asciiTheme="minorHAnsi" w:hAnsiTheme="minorHAnsi"/>
          <w:sz w:val="16"/>
          <w:szCs w:val="16"/>
        </w:rPr>
        <w:t xml:space="preserve"> UK </w:t>
      </w:r>
      <w:r w:rsidRPr="006524F1">
        <w:rPr>
          <w:rFonts w:asciiTheme="minorHAnsi" w:hAnsiTheme="minorHAnsi"/>
          <w:sz w:val="16"/>
          <w:szCs w:val="16"/>
        </w:rPr>
        <w:t>Legislation (</w:t>
      </w:r>
      <w:r w:rsidR="007233F5" w:rsidRPr="006524F1">
        <w:rPr>
          <w:rFonts w:asciiTheme="minorHAnsi" w:hAnsiTheme="minorHAnsi"/>
          <w:sz w:val="16"/>
          <w:szCs w:val="16"/>
        </w:rPr>
        <w:t xml:space="preserve">currently The Late Payment of Commercial Debts (Interest) Act 1998).  Where this Act does not apply, interest will be calculated at 4% above the Bank of England Base Rate. This charge will not be incurred if the invoice is settled in full, within 30 days of the invoice date; and  </w:t>
      </w:r>
    </w:p>
    <w:p w14:paraId="23F4BE71" w14:textId="77777777" w:rsidR="007233F5" w:rsidRPr="006524F1" w:rsidRDefault="007233F5">
      <w:pPr>
        <w:jc w:val="both"/>
        <w:rPr>
          <w:rFonts w:asciiTheme="minorHAnsi" w:hAnsiTheme="minorHAnsi"/>
          <w:sz w:val="16"/>
          <w:szCs w:val="16"/>
        </w:rPr>
      </w:pPr>
      <w:r w:rsidRPr="006524F1">
        <w:rPr>
          <w:rFonts w:asciiTheme="minorHAnsi" w:hAnsiTheme="minorHAnsi"/>
          <w:sz w:val="16"/>
          <w:szCs w:val="16"/>
        </w:rPr>
        <w:tab/>
      </w:r>
      <w:r w:rsidR="00CD39AA" w:rsidRPr="006524F1">
        <w:rPr>
          <w:rFonts w:asciiTheme="minorHAnsi" w:hAnsiTheme="minorHAnsi"/>
          <w:sz w:val="16"/>
          <w:szCs w:val="16"/>
        </w:rPr>
        <w:t>4.3.2</w:t>
      </w:r>
      <w:r w:rsidR="00CD39AA" w:rsidRPr="006524F1">
        <w:rPr>
          <w:rFonts w:asciiTheme="minorHAnsi" w:hAnsiTheme="minorHAnsi"/>
          <w:sz w:val="16"/>
          <w:szCs w:val="16"/>
        </w:rPr>
        <w:tab/>
        <w:t>W</w:t>
      </w:r>
      <w:r w:rsidRPr="006524F1">
        <w:rPr>
          <w:rFonts w:asciiTheme="minorHAnsi" w:hAnsiTheme="minorHAnsi"/>
          <w:sz w:val="16"/>
          <w:szCs w:val="16"/>
        </w:rPr>
        <w:t>e reserve the right to recover costs and fees (including legal fees on an indemnity basis) incurred through seeking to recover the same.</w:t>
      </w:r>
    </w:p>
    <w:p w14:paraId="23F4BE72" w14:textId="77777777" w:rsidR="001A0828" w:rsidRPr="006524F1" w:rsidRDefault="001A0828">
      <w:pPr>
        <w:jc w:val="both"/>
        <w:rPr>
          <w:rFonts w:asciiTheme="minorHAnsi" w:hAnsiTheme="minorHAnsi"/>
          <w:sz w:val="16"/>
          <w:szCs w:val="16"/>
        </w:rPr>
      </w:pPr>
    </w:p>
    <w:p w14:paraId="23F4BE73" w14:textId="77777777" w:rsidR="007233F5" w:rsidRPr="006524F1" w:rsidRDefault="007233F5">
      <w:pPr>
        <w:jc w:val="both"/>
        <w:rPr>
          <w:rFonts w:asciiTheme="minorHAnsi" w:hAnsiTheme="minorHAnsi"/>
          <w:b/>
          <w:sz w:val="20"/>
          <w:szCs w:val="20"/>
        </w:rPr>
      </w:pPr>
      <w:r w:rsidRPr="006524F1">
        <w:rPr>
          <w:rFonts w:asciiTheme="minorHAnsi" w:hAnsiTheme="minorHAnsi"/>
          <w:b/>
          <w:sz w:val="20"/>
          <w:szCs w:val="20"/>
        </w:rPr>
        <w:t>5</w:t>
      </w:r>
      <w:r w:rsidRPr="006524F1">
        <w:rPr>
          <w:rFonts w:asciiTheme="minorHAnsi" w:hAnsiTheme="minorHAnsi"/>
          <w:b/>
          <w:sz w:val="20"/>
          <w:szCs w:val="20"/>
        </w:rPr>
        <w:tab/>
        <w:t>Obligations of the Client</w:t>
      </w:r>
    </w:p>
    <w:p w14:paraId="23F4BE74" w14:textId="77777777" w:rsidR="00683E3D" w:rsidRPr="006524F1" w:rsidRDefault="00683E3D">
      <w:pPr>
        <w:jc w:val="both"/>
        <w:rPr>
          <w:rFonts w:asciiTheme="minorHAnsi" w:hAnsiTheme="minorHAnsi"/>
          <w:b/>
          <w:sz w:val="20"/>
          <w:szCs w:val="20"/>
        </w:rPr>
      </w:pPr>
    </w:p>
    <w:p w14:paraId="23F4BE75" w14:textId="77777777" w:rsidR="007233F5" w:rsidRPr="006524F1" w:rsidRDefault="007233F5">
      <w:pPr>
        <w:tabs>
          <w:tab w:val="num" w:pos="567"/>
        </w:tabs>
        <w:jc w:val="both"/>
        <w:rPr>
          <w:rFonts w:asciiTheme="minorHAnsi" w:hAnsiTheme="minorHAnsi"/>
          <w:sz w:val="16"/>
          <w:szCs w:val="16"/>
        </w:rPr>
      </w:pPr>
      <w:r w:rsidRPr="006524F1">
        <w:rPr>
          <w:rFonts w:asciiTheme="minorHAnsi" w:hAnsiTheme="minorHAnsi"/>
          <w:sz w:val="16"/>
          <w:szCs w:val="16"/>
        </w:rPr>
        <w:t>5.1</w:t>
      </w:r>
      <w:r w:rsidRPr="006524F1">
        <w:rPr>
          <w:rFonts w:asciiTheme="minorHAnsi" w:hAnsiTheme="minorHAnsi"/>
          <w:sz w:val="16"/>
          <w:szCs w:val="16"/>
        </w:rPr>
        <w:tab/>
      </w:r>
      <w:r w:rsidRPr="006524F1">
        <w:rPr>
          <w:rFonts w:asciiTheme="minorHAnsi" w:hAnsiTheme="minorHAnsi"/>
          <w:sz w:val="16"/>
          <w:szCs w:val="16"/>
        </w:rPr>
        <w:tab/>
        <w:t xml:space="preserve">The Client shall pay </w:t>
      </w:r>
      <w:r w:rsidR="00CD39AA" w:rsidRPr="006524F1">
        <w:rPr>
          <w:rFonts w:asciiTheme="minorHAnsi" w:hAnsiTheme="minorHAnsi"/>
          <w:sz w:val="16"/>
          <w:szCs w:val="16"/>
        </w:rPr>
        <w:t>WPD</w:t>
      </w:r>
      <w:r w:rsidRPr="006524F1">
        <w:rPr>
          <w:rFonts w:asciiTheme="minorHAnsi" w:hAnsiTheme="minorHAnsi"/>
          <w:sz w:val="16"/>
          <w:szCs w:val="16"/>
        </w:rPr>
        <w:t xml:space="preserve"> the agreed fee in accordance with clause 4 above. </w:t>
      </w:r>
    </w:p>
    <w:p w14:paraId="23F4BE76" w14:textId="77777777" w:rsidR="007233F5" w:rsidRPr="006524F1" w:rsidRDefault="007233F5">
      <w:pPr>
        <w:tabs>
          <w:tab w:val="num" w:pos="567"/>
        </w:tabs>
        <w:ind w:left="720" w:hanging="720"/>
        <w:jc w:val="both"/>
        <w:rPr>
          <w:rFonts w:asciiTheme="minorHAnsi" w:hAnsiTheme="minorHAnsi"/>
          <w:sz w:val="16"/>
          <w:szCs w:val="16"/>
        </w:rPr>
      </w:pPr>
      <w:r w:rsidRPr="006524F1">
        <w:rPr>
          <w:rFonts w:asciiTheme="minorHAnsi" w:hAnsiTheme="minorHAnsi"/>
          <w:sz w:val="16"/>
          <w:szCs w:val="16"/>
        </w:rPr>
        <w:t>5.2</w:t>
      </w:r>
      <w:r w:rsidRPr="006524F1">
        <w:rPr>
          <w:rFonts w:asciiTheme="minorHAnsi" w:hAnsiTheme="minorHAnsi"/>
          <w:sz w:val="16"/>
          <w:szCs w:val="16"/>
        </w:rPr>
        <w:tab/>
      </w:r>
      <w:r w:rsidRPr="006524F1">
        <w:rPr>
          <w:rFonts w:asciiTheme="minorHAnsi" w:hAnsiTheme="minorHAnsi"/>
          <w:sz w:val="16"/>
          <w:szCs w:val="16"/>
        </w:rPr>
        <w:tab/>
        <w:t>All oral instructions must be confirmed in writing. We accept no liability for any misunderstandings or misinterpretation of oral instructions, whether on our part or that of the Client, arising as a result of the Client’s failure to comply with this Clause.</w:t>
      </w:r>
    </w:p>
    <w:p w14:paraId="23F4BE77" w14:textId="7B88C0F3" w:rsidR="007233F5" w:rsidRDefault="007233F5">
      <w:pPr>
        <w:tabs>
          <w:tab w:val="num" w:pos="567"/>
        </w:tabs>
        <w:ind w:left="720" w:hanging="720"/>
        <w:jc w:val="both"/>
        <w:rPr>
          <w:rFonts w:asciiTheme="minorHAnsi" w:hAnsiTheme="minorHAnsi"/>
          <w:sz w:val="16"/>
          <w:szCs w:val="16"/>
        </w:rPr>
      </w:pPr>
      <w:r w:rsidRPr="006524F1">
        <w:rPr>
          <w:rFonts w:asciiTheme="minorHAnsi" w:hAnsiTheme="minorHAnsi"/>
          <w:sz w:val="16"/>
          <w:szCs w:val="16"/>
        </w:rPr>
        <w:t>5.4</w:t>
      </w:r>
      <w:r w:rsidRPr="006524F1">
        <w:rPr>
          <w:rFonts w:asciiTheme="minorHAnsi" w:hAnsiTheme="minorHAnsi"/>
          <w:sz w:val="16"/>
          <w:szCs w:val="16"/>
        </w:rPr>
        <w:tab/>
      </w:r>
      <w:r w:rsidRPr="006524F1">
        <w:rPr>
          <w:rFonts w:asciiTheme="minorHAnsi" w:hAnsiTheme="minorHAnsi"/>
          <w:sz w:val="16"/>
          <w:szCs w:val="16"/>
        </w:rPr>
        <w:tab/>
        <w:t>The Client undertakes promptly to provide us with all information, assistance and agreed materials that we may request from time to time to facilitate our proper and timely performance of the Services. The Client warrants that all information provided to us will be complete and accurate and that it is entitled to provide the same to us for use in providing the Services without recourse to any third party. The Client will indemnify us in respect of all costs, claims, demands and expenses that may result from exercise of the authority given by this clause.</w:t>
      </w:r>
    </w:p>
    <w:p w14:paraId="3194B65C" w14:textId="61DD38DC" w:rsidR="00215D49" w:rsidRDefault="00215D49">
      <w:pPr>
        <w:tabs>
          <w:tab w:val="num" w:pos="567"/>
        </w:tabs>
        <w:ind w:left="720" w:hanging="720"/>
        <w:jc w:val="both"/>
        <w:rPr>
          <w:rFonts w:asciiTheme="minorHAnsi" w:hAnsiTheme="minorHAnsi"/>
          <w:sz w:val="16"/>
          <w:szCs w:val="16"/>
        </w:rPr>
      </w:pPr>
    </w:p>
    <w:p w14:paraId="006FF380" w14:textId="77777777" w:rsidR="00215D49" w:rsidRDefault="00215D49">
      <w:pPr>
        <w:tabs>
          <w:tab w:val="num" w:pos="567"/>
        </w:tabs>
        <w:ind w:left="720" w:hanging="720"/>
        <w:jc w:val="both"/>
        <w:rPr>
          <w:rFonts w:asciiTheme="minorHAnsi" w:hAnsiTheme="minorHAnsi"/>
          <w:sz w:val="16"/>
          <w:szCs w:val="16"/>
        </w:rPr>
      </w:pPr>
    </w:p>
    <w:p w14:paraId="72ECBC09" w14:textId="77777777" w:rsidR="00215D49" w:rsidRPr="006524F1" w:rsidRDefault="00215D49">
      <w:pPr>
        <w:tabs>
          <w:tab w:val="num" w:pos="567"/>
        </w:tabs>
        <w:ind w:left="720" w:hanging="720"/>
        <w:jc w:val="both"/>
        <w:rPr>
          <w:rFonts w:asciiTheme="minorHAnsi" w:hAnsiTheme="minorHAnsi"/>
          <w:sz w:val="16"/>
          <w:szCs w:val="16"/>
        </w:rPr>
      </w:pPr>
    </w:p>
    <w:p w14:paraId="485F2502" w14:textId="1DE733CC" w:rsidR="006524F1" w:rsidRPr="006524F1" w:rsidRDefault="006524F1">
      <w:pPr>
        <w:tabs>
          <w:tab w:val="num" w:pos="567"/>
        </w:tabs>
        <w:ind w:left="720" w:hanging="720"/>
        <w:jc w:val="both"/>
        <w:rPr>
          <w:rFonts w:asciiTheme="minorHAnsi" w:hAnsiTheme="minorHAnsi"/>
          <w:sz w:val="16"/>
          <w:szCs w:val="16"/>
        </w:rPr>
      </w:pPr>
    </w:p>
    <w:p w14:paraId="23F4BE7A" w14:textId="77777777" w:rsidR="002B38BA" w:rsidRPr="006524F1" w:rsidRDefault="002B38BA">
      <w:pPr>
        <w:tabs>
          <w:tab w:val="num" w:pos="720"/>
        </w:tabs>
        <w:jc w:val="both"/>
        <w:rPr>
          <w:rFonts w:asciiTheme="minorHAnsi" w:hAnsiTheme="minorHAnsi"/>
          <w:sz w:val="16"/>
          <w:szCs w:val="16"/>
        </w:rPr>
      </w:pPr>
    </w:p>
    <w:p w14:paraId="23F4BE7B" w14:textId="77777777" w:rsidR="007233F5" w:rsidRPr="006524F1" w:rsidRDefault="007233F5">
      <w:pPr>
        <w:tabs>
          <w:tab w:val="num" w:pos="720"/>
        </w:tabs>
        <w:jc w:val="both"/>
        <w:rPr>
          <w:rFonts w:asciiTheme="minorHAnsi" w:hAnsiTheme="minorHAnsi"/>
          <w:b/>
          <w:sz w:val="20"/>
          <w:szCs w:val="20"/>
        </w:rPr>
      </w:pPr>
      <w:r w:rsidRPr="006524F1">
        <w:rPr>
          <w:rFonts w:asciiTheme="minorHAnsi" w:hAnsiTheme="minorHAnsi"/>
          <w:b/>
          <w:sz w:val="20"/>
          <w:szCs w:val="20"/>
        </w:rPr>
        <w:t>6</w:t>
      </w:r>
      <w:r w:rsidRPr="006524F1">
        <w:rPr>
          <w:rFonts w:asciiTheme="minorHAnsi" w:hAnsiTheme="minorHAnsi"/>
          <w:b/>
          <w:sz w:val="20"/>
          <w:szCs w:val="20"/>
        </w:rPr>
        <w:tab/>
        <w:t>Confidentiality</w:t>
      </w:r>
    </w:p>
    <w:p w14:paraId="23F4BE7C" w14:textId="77777777" w:rsidR="00683E3D" w:rsidRPr="006524F1" w:rsidRDefault="00683E3D">
      <w:pPr>
        <w:tabs>
          <w:tab w:val="num" w:pos="720"/>
        </w:tabs>
        <w:jc w:val="both"/>
        <w:rPr>
          <w:rFonts w:asciiTheme="minorHAnsi" w:hAnsiTheme="minorHAnsi"/>
          <w:b/>
          <w:sz w:val="20"/>
          <w:szCs w:val="20"/>
        </w:rPr>
      </w:pPr>
    </w:p>
    <w:p w14:paraId="23F4BE7D" w14:textId="77777777" w:rsidR="007233F5" w:rsidRPr="006524F1" w:rsidRDefault="007233F5">
      <w:pPr>
        <w:tabs>
          <w:tab w:val="num" w:pos="720"/>
          <w:tab w:val="num" w:pos="1134"/>
        </w:tabs>
        <w:ind w:left="720" w:hanging="720"/>
        <w:jc w:val="both"/>
        <w:rPr>
          <w:rFonts w:asciiTheme="minorHAnsi" w:hAnsiTheme="minorHAnsi"/>
          <w:sz w:val="16"/>
          <w:szCs w:val="16"/>
        </w:rPr>
      </w:pPr>
      <w:r w:rsidRPr="006524F1">
        <w:rPr>
          <w:rFonts w:asciiTheme="minorHAnsi" w:hAnsiTheme="minorHAnsi"/>
          <w:sz w:val="16"/>
          <w:szCs w:val="16"/>
        </w:rPr>
        <w:t>6.1</w:t>
      </w:r>
      <w:r w:rsidRPr="006524F1">
        <w:rPr>
          <w:rFonts w:asciiTheme="minorHAnsi" w:hAnsiTheme="minorHAnsi"/>
          <w:sz w:val="16"/>
          <w:szCs w:val="16"/>
        </w:rPr>
        <w:tab/>
        <w:t>In order to protect the confidentiality and trade secrets of both parties and without prejudice to every other duty to keep secret all information given to it or gained in confidence both parties agree on its own part and on behalf of its Staff as follows:</w:t>
      </w:r>
    </w:p>
    <w:p w14:paraId="23F4BE7E" w14:textId="77777777" w:rsidR="007233F5" w:rsidRPr="006524F1" w:rsidRDefault="007233F5">
      <w:pPr>
        <w:pStyle w:val="BodyTextIndent"/>
        <w:rPr>
          <w:rFonts w:asciiTheme="minorHAnsi" w:hAnsiTheme="minorHAnsi"/>
          <w:sz w:val="16"/>
        </w:rPr>
      </w:pPr>
      <w:r w:rsidRPr="006524F1">
        <w:rPr>
          <w:rFonts w:asciiTheme="minorHAnsi" w:hAnsiTheme="minorHAnsi"/>
          <w:sz w:val="16"/>
        </w:rPr>
        <w:tab/>
        <w:t>6.1.1</w:t>
      </w:r>
      <w:r w:rsidRPr="006524F1">
        <w:rPr>
          <w:rFonts w:asciiTheme="minorHAnsi" w:hAnsiTheme="minorHAnsi"/>
          <w:sz w:val="16"/>
        </w:rPr>
        <w:tab/>
      </w:r>
      <w:r w:rsidRPr="006524F1">
        <w:rPr>
          <w:rFonts w:asciiTheme="minorHAnsi" w:hAnsiTheme="minorHAnsi"/>
          <w:sz w:val="16"/>
        </w:rPr>
        <w:tab/>
        <w:t>Not at any time whether during or after the provision of the services (unless expressly so</w:t>
      </w:r>
      <w:r w:rsidR="001077D5" w:rsidRPr="006524F1">
        <w:rPr>
          <w:rFonts w:asciiTheme="minorHAnsi" w:hAnsiTheme="minorHAnsi"/>
          <w:sz w:val="16"/>
        </w:rPr>
        <w:t xml:space="preserve"> authorised by either party as </w:t>
      </w:r>
      <w:r w:rsidRPr="006524F1">
        <w:rPr>
          <w:rFonts w:asciiTheme="minorHAnsi" w:hAnsiTheme="minorHAnsi"/>
          <w:sz w:val="16"/>
        </w:rPr>
        <w:t>a necessary part of the performance of its duties) to disclose to any person or to make use of any of the trade secrets or</w:t>
      </w:r>
      <w:r w:rsidR="00951127" w:rsidRPr="006524F1">
        <w:rPr>
          <w:rFonts w:asciiTheme="minorHAnsi" w:hAnsiTheme="minorHAnsi"/>
          <w:sz w:val="16"/>
        </w:rPr>
        <w:t xml:space="preserve"> confidential information of</w:t>
      </w:r>
      <w:r w:rsidRPr="006524F1">
        <w:rPr>
          <w:rFonts w:asciiTheme="minorHAnsi" w:hAnsiTheme="minorHAnsi"/>
          <w:sz w:val="16"/>
        </w:rPr>
        <w:t xml:space="preserve"> either party;</w:t>
      </w:r>
    </w:p>
    <w:p w14:paraId="23F4BE7F" w14:textId="77777777" w:rsidR="007233F5" w:rsidRPr="006524F1" w:rsidRDefault="007233F5">
      <w:pPr>
        <w:tabs>
          <w:tab w:val="num" w:pos="720"/>
          <w:tab w:val="num" w:pos="1134"/>
        </w:tabs>
        <w:ind w:left="1440" w:hanging="1440"/>
        <w:jc w:val="both"/>
        <w:rPr>
          <w:rFonts w:asciiTheme="minorHAnsi" w:hAnsiTheme="minorHAnsi"/>
          <w:sz w:val="16"/>
          <w:szCs w:val="16"/>
        </w:rPr>
      </w:pPr>
      <w:r w:rsidRPr="006524F1">
        <w:rPr>
          <w:rFonts w:asciiTheme="minorHAnsi" w:hAnsiTheme="minorHAnsi"/>
          <w:sz w:val="16"/>
          <w:szCs w:val="16"/>
        </w:rPr>
        <w:tab/>
        <w:t>6.1.2</w:t>
      </w:r>
      <w:r w:rsidRPr="006524F1">
        <w:rPr>
          <w:rFonts w:asciiTheme="minorHAnsi" w:hAnsiTheme="minorHAnsi"/>
          <w:sz w:val="16"/>
          <w:szCs w:val="16"/>
        </w:rPr>
        <w:tab/>
      </w:r>
      <w:r w:rsidRPr="006524F1">
        <w:rPr>
          <w:rFonts w:asciiTheme="minorHAnsi" w:hAnsiTheme="minorHAnsi"/>
          <w:sz w:val="16"/>
          <w:szCs w:val="16"/>
        </w:rPr>
        <w:tab/>
        <w:t>To deliver up to either party at the end of the provision of the services all documents and other materials belonging to the other (and all copies) which are in its possession;</w:t>
      </w:r>
    </w:p>
    <w:p w14:paraId="23F4BE80" w14:textId="77777777" w:rsidR="007233F5" w:rsidRPr="006524F1" w:rsidRDefault="007233F5" w:rsidP="001077D5">
      <w:pPr>
        <w:tabs>
          <w:tab w:val="num" w:pos="720"/>
          <w:tab w:val="num" w:pos="1134"/>
        </w:tabs>
        <w:ind w:left="1440" w:hanging="1440"/>
        <w:jc w:val="both"/>
        <w:rPr>
          <w:rFonts w:asciiTheme="minorHAnsi" w:hAnsiTheme="minorHAnsi"/>
          <w:sz w:val="16"/>
          <w:szCs w:val="16"/>
        </w:rPr>
      </w:pPr>
      <w:r w:rsidRPr="006524F1">
        <w:rPr>
          <w:rFonts w:asciiTheme="minorHAnsi" w:hAnsiTheme="minorHAnsi"/>
          <w:sz w:val="16"/>
          <w:szCs w:val="16"/>
        </w:rPr>
        <w:tab/>
        <w:t>6.1.3</w:t>
      </w:r>
      <w:r w:rsidRPr="006524F1">
        <w:rPr>
          <w:rFonts w:asciiTheme="minorHAnsi" w:hAnsiTheme="minorHAnsi"/>
          <w:sz w:val="16"/>
          <w:szCs w:val="16"/>
        </w:rPr>
        <w:tab/>
      </w:r>
      <w:r w:rsidRPr="006524F1">
        <w:rPr>
          <w:rFonts w:asciiTheme="minorHAnsi" w:hAnsiTheme="minorHAnsi"/>
          <w:sz w:val="16"/>
          <w:szCs w:val="16"/>
        </w:rPr>
        <w:tab/>
        <w:t xml:space="preserve">Not at any time to make any copy, abstract, summary or précis of the whole or any part of </w:t>
      </w:r>
      <w:r w:rsidR="001077D5" w:rsidRPr="006524F1">
        <w:rPr>
          <w:rFonts w:asciiTheme="minorHAnsi" w:hAnsiTheme="minorHAnsi"/>
          <w:sz w:val="16"/>
          <w:szCs w:val="16"/>
        </w:rPr>
        <w:t xml:space="preserve">any document or other material </w:t>
      </w:r>
      <w:r w:rsidRPr="006524F1">
        <w:rPr>
          <w:rFonts w:asciiTheme="minorHAnsi" w:hAnsiTheme="minorHAnsi"/>
          <w:sz w:val="16"/>
          <w:szCs w:val="16"/>
        </w:rPr>
        <w:t xml:space="preserve">belonging to either party except when required to do so in the course of its duties under the provision of the services. </w:t>
      </w:r>
    </w:p>
    <w:p w14:paraId="23F4BE81" w14:textId="77777777" w:rsidR="001A0828" w:rsidRPr="006524F1" w:rsidRDefault="001A0828">
      <w:pPr>
        <w:tabs>
          <w:tab w:val="num" w:pos="720"/>
          <w:tab w:val="num" w:pos="1134"/>
        </w:tabs>
        <w:jc w:val="both"/>
        <w:rPr>
          <w:rFonts w:asciiTheme="minorHAnsi" w:hAnsiTheme="minorHAnsi"/>
          <w:sz w:val="16"/>
          <w:szCs w:val="16"/>
        </w:rPr>
      </w:pPr>
    </w:p>
    <w:p w14:paraId="23F4BE82" w14:textId="77777777" w:rsidR="007233F5" w:rsidRPr="006524F1" w:rsidRDefault="00683E3D">
      <w:pPr>
        <w:tabs>
          <w:tab w:val="num" w:pos="567"/>
          <w:tab w:val="num" w:pos="720"/>
          <w:tab w:val="num" w:pos="1134"/>
        </w:tabs>
        <w:jc w:val="both"/>
        <w:rPr>
          <w:rFonts w:asciiTheme="minorHAnsi" w:hAnsiTheme="minorHAnsi"/>
          <w:b/>
          <w:sz w:val="20"/>
          <w:szCs w:val="20"/>
        </w:rPr>
      </w:pPr>
      <w:r w:rsidRPr="006524F1">
        <w:rPr>
          <w:rFonts w:asciiTheme="minorHAnsi" w:hAnsiTheme="minorHAnsi"/>
          <w:b/>
          <w:sz w:val="20"/>
          <w:szCs w:val="20"/>
        </w:rPr>
        <w:t>7</w:t>
      </w:r>
      <w:r w:rsidR="007233F5" w:rsidRPr="006524F1">
        <w:rPr>
          <w:rFonts w:asciiTheme="minorHAnsi" w:hAnsiTheme="minorHAnsi"/>
          <w:b/>
          <w:sz w:val="20"/>
          <w:szCs w:val="20"/>
        </w:rPr>
        <w:tab/>
      </w:r>
      <w:r w:rsidR="007233F5" w:rsidRPr="006524F1">
        <w:rPr>
          <w:rFonts w:asciiTheme="minorHAnsi" w:hAnsiTheme="minorHAnsi"/>
          <w:b/>
          <w:sz w:val="20"/>
          <w:szCs w:val="20"/>
        </w:rPr>
        <w:tab/>
        <w:t>Liability</w:t>
      </w:r>
    </w:p>
    <w:p w14:paraId="23F4BE83" w14:textId="77777777" w:rsidR="00683E3D" w:rsidRPr="006524F1" w:rsidRDefault="00683E3D">
      <w:pPr>
        <w:tabs>
          <w:tab w:val="num" w:pos="567"/>
          <w:tab w:val="num" w:pos="720"/>
          <w:tab w:val="num" w:pos="1134"/>
        </w:tabs>
        <w:ind w:left="720" w:hanging="720"/>
        <w:jc w:val="both"/>
        <w:rPr>
          <w:rFonts w:asciiTheme="minorHAnsi" w:hAnsiTheme="minorHAnsi"/>
          <w:sz w:val="16"/>
          <w:szCs w:val="16"/>
        </w:rPr>
      </w:pPr>
    </w:p>
    <w:p w14:paraId="23F4BE84" w14:textId="77777777" w:rsidR="007233F5" w:rsidRPr="006524F1" w:rsidRDefault="00683E3D">
      <w:pPr>
        <w:tabs>
          <w:tab w:val="num" w:pos="567"/>
          <w:tab w:val="num" w:pos="720"/>
          <w:tab w:val="num" w:pos="1134"/>
        </w:tabs>
        <w:ind w:left="720" w:hanging="720"/>
        <w:jc w:val="both"/>
        <w:rPr>
          <w:rFonts w:asciiTheme="minorHAnsi" w:hAnsiTheme="minorHAnsi"/>
          <w:color w:val="000000"/>
          <w:sz w:val="16"/>
          <w:szCs w:val="16"/>
        </w:rPr>
      </w:pPr>
      <w:r w:rsidRPr="006524F1">
        <w:rPr>
          <w:rFonts w:asciiTheme="minorHAnsi" w:hAnsiTheme="minorHAnsi"/>
          <w:sz w:val="16"/>
          <w:szCs w:val="16"/>
        </w:rPr>
        <w:t>7</w:t>
      </w:r>
      <w:r w:rsidR="007233F5" w:rsidRPr="006524F1">
        <w:rPr>
          <w:rFonts w:asciiTheme="minorHAnsi" w:hAnsiTheme="minorHAnsi"/>
          <w:sz w:val="16"/>
          <w:szCs w:val="16"/>
        </w:rPr>
        <w:t>.1</w:t>
      </w:r>
      <w:r w:rsidR="007233F5" w:rsidRPr="006524F1">
        <w:rPr>
          <w:rFonts w:asciiTheme="minorHAnsi" w:hAnsiTheme="minorHAnsi"/>
          <w:sz w:val="16"/>
          <w:szCs w:val="16"/>
        </w:rPr>
        <w:tab/>
      </w:r>
      <w:r w:rsidR="007233F5" w:rsidRPr="006524F1">
        <w:rPr>
          <w:rFonts w:asciiTheme="minorHAnsi" w:hAnsiTheme="minorHAnsi"/>
          <w:sz w:val="16"/>
          <w:szCs w:val="16"/>
        </w:rPr>
        <w:tab/>
      </w:r>
      <w:r w:rsidRPr="006524F1">
        <w:rPr>
          <w:rFonts w:asciiTheme="minorHAnsi" w:hAnsiTheme="minorHAnsi"/>
          <w:color w:val="000000"/>
          <w:sz w:val="16"/>
          <w:szCs w:val="16"/>
        </w:rPr>
        <w:t>WPD</w:t>
      </w:r>
      <w:r w:rsidR="007233F5" w:rsidRPr="006524F1">
        <w:rPr>
          <w:rFonts w:asciiTheme="minorHAnsi" w:hAnsiTheme="minorHAnsi"/>
          <w:color w:val="000000"/>
          <w:sz w:val="16"/>
          <w:szCs w:val="16"/>
        </w:rPr>
        <w:t xml:space="preserve"> are not liable for any consequential or indirect loss suffered by you, whether it arises from breach of a duty in contract, tort or in any other way including negligence. </w:t>
      </w:r>
      <w:r w:rsidR="001A0828" w:rsidRPr="006524F1">
        <w:rPr>
          <w:rFonts w:asciiTheme="minorHAnsi" w:hAnsiTheme="minorHAnsi"/>
          <w:color w:val="000000"/>
          <w:sz w:val="16"/>
          <w:szCs w:val="16"/>
        </w:rPr>
        <w:t>Non-exhaustive</w:t>
      </w:r>
      <w:r w:rsidR="007233F5" w:rsidRPr="006524F1">
        <w:rPr>
          <w:rFonts w:asciiTheme="minorHAnsi" w:hAnsiTheme="minorHAnsi"/>
          <w:color w:val="000000"/>
          <w:sz w:val="16"/>
          <w:szCs w:val="16"/>
        </w:rPr>
        <w:t xml:space="preserve"> illustrations of consequential or indirect loss would be loss of profits; loss of future business or orders; loss of reputation or goodwill; loss of anticipated savings, damage to property; damages, costs or expenses payable by you to your customers or subcontractors or other third parties.</w:t>
      </w:r>
    </w:p>
    <w:p w14:paraId="23F4BE85" w14:textId="77777777" w:rsidR="007233F5" w:rsidRPr="006524F1" w:rsidRDefault="00683E3D">
      <w:pPr>
        <w:tabs>
          <w:tab w:val="num" w:pos="567"/>
          <w:tab w:val="num" w:pos="720"/>
          <w:tab w:val="num" w:pos="1134"/>
        </w:tabs>
        <w:ind w:left="720" w:hanging="720"/>
        <w:jc w:val="both"/>
        <w:rPr>
          <w:rFonts w:asciiTheme="minorHAnsi" w:hAnsiTheme="minorHAnsi"/>
          <w:color w:val="000000"/>
          <w:sz w:val="16"/>
          <w:szCs w:val="16"/>
        </w:rPr>
      </w:pPr>
      <w:r w:rsidRPr="006524F1">
        <w:rPr>
          <w:rFonts w:asciiTheme="minorHAnsi" w:hAnsiTheme="minorHAnsi"/>
          <w:color w:val="000000"/>
          <w:sz w:val="16"/>
          <w:szCs w:val="16"/>
        </w:rPr>
        <w:t>7</w:t>
      </w:r>
      <w:r w:rsidR="007233F5" w:rsidRPr="006524F1">
        <w:rPr>
          <w:rFonts w:asciiTheme="minorHAnsi" w:hAnsiTheme="minorHAnsi"/>
          <w:color w:val="000000"/>
          <w:sz w:val="16"/>
          <w:szCs w:val="16"/>
        </w:rPr>
        <w:t>.2</w:t>
      </w:r>
      <w:r w:rsidR="007233F5" w:rsidRPr="006524F1">
        <w:rPr>
          <w:rFonts w:asciiTheme="minorHAnsi" w:hAnsiTheme="minorHAnsi"/>
          <w:color w:val="000000"/>
          <w:sz w:val="16"/>
          <w:szCs w:val="16"/>
        </w:rPr>
        <w:tab/>
      </w:r>
      <w:r w:rsidR="007233F5" w:rsidRPr="006524F1">
        <w:rPr>
          <w:rFonts w:asciiTheme="minorHAnsi" w:hAnsiTheme="minorHAnsi"/>
          <w:color w:val="000000"/>
          <w:sz w:val="16"/>
          <w:szCs w:val="16"/>
        </w:rPr>
        <w:tab/>
        <w:t xml:space="preserve">In respect of direct loss, our total liability for any one claim or for the total of all claims arising from any one act or default (whether arising from our negligence or otherwise) shall not exceed the total paid by the Client </w:t>
      </w:r>
      <w:r w:rsidRPr="006524F1">
        <w:rPr>
          <w:rFonts w:asciiTheme="minorHAnsi" w:hAnsiTheme="minorHAnsi"/>
          <w:color w:val="000000"/>
          <w:sz w:val="16"/>
          <w:szCs w:val="16"/>
        </w:rPr>
        <w:t>to WPD</w:t>
      </w:r>
      <w:r w:rsidR="007233F5" w:rsidRPr="006524F1">
        <w:rPr>
          <w:rFonts w:asciiTheme="minorHAnsi" w:hAnsiTheme="minorHAnsi"/>
          <w:color w:val="000000"/>
          <w:sz w:val="16"/>
          <w:szCs w:val="16"/>
        </w:rPr>
        <w:t>.</w:t>
      </w:r>
    </w:p>
    <w:p w14:paraId="23F4BE86" w14:textId="77777777" w:rsidR="007233F5" w:rsidRPr="006524F1" w:rsidRDefault="00683E3D">
      <w:pPr>
        <w:tabs>
          <w:tab w:val="num" w:pos="567"/>
          <w:tab w:val="num" w:pos="720"/>
          <w:tab w:val="num" w:pos="1134"/>
        </w:tabs>
        <w:ind w:left="720" w:hanging="720"/>
        <w:jc w:val="both"/>
        <w:rPr>
          <w:rFonts w:asciiTheme="minorHAnsi" w:hAnsiTheme="minorHAnsi"/>
          <w:sz w:val="16"/>
          <w:szCs w:val="16"/>
        </w:rPr>
      </w:pPr>
      <w:r w:rsidRPr="006524F1">
        <w:rPr>
          <w:rFonts w:asciiTheme="minorHAnsi" w:hAnsiTheme="minorHAnsi"/>
          <w:color w:val="000000"/>
          <w:sz w:val="16"/>
          <w:szCs w:val="16"/>
        </w:rPr>
        <w:t>7</w:t>
      </w:r>
      <w:r w:rsidR="007233F5" w:rsidRPr="006524F1">
        <w:rPr>
          <w:rFonts w:asciiTheme="minorHAnsi" w:hAnsiTheme="minorHAnsi"/>
          <w:color w:val="000000"/>
          <w:sz w:val="16"/>
          <w:szCs w:val="16"/>
        </w:rPr>
        <w:t>.3</w:t>
      </w:r>
      <w:r w:rsidR="007233F5" w:rsidRPr="006524F1">
        <w:rPr>
          <w:rFonts w:asciiTheme="minorHAnsi" w:hAnsiTheme="minorHAnsi"/>
          <w:color w:val="000000"/>
          <w:sz w:val="16"/>
          <w:szCs w:val="16"/>
        </w:rPr>
        <w:tab/>
      </w:r>
      <w:r w:rsidR="007233F5" w:rsidRPr="006524F1">
        <w:rPr>
          <w:rFonts w:asciiTheme="minorHAnsi" w:hAnsiTheme="minorHAnsi"/>
          <w:color w:val="000000"/>
          <w:sz w:val="16"/>
          <w:szCs w:val="16"/>
        </w:rPr>
        <w:tab/>
      </w:r>
      <w:r w:rsidR="00E4542D" w:rsidRPr="006524F1">
        <w:rPr>
          <w:rFonts w:asciiTheme="minorHAnsi" w:hAnsiTheme="minorHAnsi"/>
          <w:color w:val="000000"/>
          <w:sz w:val="16"/>
          <w:szCs w:val="16"/>
        </w:rPr>
        <w:t>WPD</w:t>
      </w:r>
      <w:r w:rsidR="007233F5" w:rsidRPr="006524F1">
        <w:rPr>
          <w:rFonts w:asciiTheme="minorHAnsi" w:hAnsiTheme="minorHAnsi"/>
          <w:sz w:val="16"/>
          <w:szCs w:val="16"/>
        </w:rPr>
        <w:t xml:space="preserve"> shall ensure the provision of adequate Employer’s Liability Insurance, Public Liability Insurance and any other suitable policies of insurance such as Professional Indemnity insurance in respect </w:t>
      </w:r>
      <w:r w:rsidR="001A0828" w:rsidRPr="006524F1">
        <w:rPr>
          <w:rFonts w:asciiTheme="minorHAnsi" w:hAnsiTheme="minorHAnsi"/>
          <w:sz w:val="16"/>
          <w:szCs w:val="16"/>
        </w:rPr>
        <w:t>of the</w:t>
      </w:r>
      <w:r w:rsidR="007233F5" w:rsidRPr="006524F1">
        <w:rPr>
          <w:rFonts w:asciiTheme="minorHAnsi" w:hAnsiTheme="minorHAnsi"/>
          <w:sz w:val="16"/>
          <w:szCs w:val="16"/>
        </w:rPr>
        <w:t xml:space="preserve"> provision of the services and shall make a copy of the policy available to the Client upon request.</w:t>
      </w:r>
    </w:p>
    <w:p w14:paraId="23F4BE87" w14:textId="77777777" w:rsidR="002B38BA" w:rsidRPr="006524F1" w:rsidRDefault="002B38BA">
      <w:pPr>
        <w:jc w:val="both"/>
        <w:rPr>
          <w:rFonts w:asciiTheme="minorHAnsi" w:hAnsiTheme="minorHAnsi"/>
          <w:bCs/>
          <w:sz w:val="16"/>
          <w:szCs w:val="16"/>
        </w:rPr>
      </w:pPr>
    </w:p>
    <w:p w14:paraId="23F4BE88" w14:textId="77777777" w:rsidR="007233F5" w:rsidRPr="006524F1" w:rsidRDefault="00683E3D">
      <w:pPr>
        <w:jc w:val="both"/>
        <w:rPr>
          <w:rFonts w:asciiTheme="minorHAnsi" w:hAnsiTheme="minorHAnsi"/>
          <w:b/>
          <w:bCs/>
          <w:sz w:val="20"/>
          <w:szCs w:val="20"/>
        </w:rPr>
      </w:pPr>
      <w:r w:rsidRPr="006524F1">
        <w:rPr>
          <w:rFonts w:asciiTheme="minorHAnsi" w:hAnsiTheme="minorHAnsi"/>
          <w:b/>
          <w:bCs/>
          <w:sz w:val="20"/>
          <w:szCs w:val="20"/>
        </w:rPr>
        <w:t>8</w:t>
      </w:r>
      <w:r w:rsidR="007233F5" w:rsidRPr="006524F1">
        <w:rPr>
          <w:rFonts w:asciiTheme="minorHAnsi" w:hAnsiTheme="minorHAnsi"/>
          <w:b/>
          <w:bCs/>
          <w:sz w:val="20"/>
          <w:szCs w:val="20"/>
        </w:rPr>
        <w:tab/>
        <w:t>Termination</w:t>
      </w:r>
    </w:p>
    <w:p w14:paraId="23F4BE89" w14:textId="7F2DAB6A" w:rsidR="007233F5" w:rsidRPr="006524F1" w:rsidRDefault="00683E3D" w:rsidP="00683E3D">
      <w:pPr>
        <w:ind w:left="720" w:hanging="720"/>
        <w:jc w:val="both"/>
        <w:rPr>
          <w:rFonts w:asciiTheme="minorHAnsi" w:hAnsiTheme="minorHAnsi"/>
          <w:sz w:val="16"/>
          <w:szCs w:val="16"/>
        </w:rPr>
      </w:pPr>
      <w:r w:rsidRPr="006524F1">
        <w:rPr>
          <w:rFonts w:asciiTheme="minorHAnsi" w:hAnsiTheme="minorHAnsi"/>
          <w:bCs/>
          <w:sz w:val="16"/>
          <w:szCs w:val="16"/>
        </w:rPr>
        <w:t>8</w:t>
      </w:r>
      <w:r w:rsidR="007233F5" w:rsidRPr="006524F1">
        <w:rPr>
          <w:rFonts w:asciiTheme="minorHAnsi" w:hAnsiTheme="minorHAnsi"/>
          <w:bCs/>
          <w:sz w:val="16"/>
          <w:szCs w:val="16"/>
        </w:rPr>
        <w:t>.1</w:t>
      </w:r>
      <w:r w:rsidR="007233F5" w:rsidRPr="006524F1">
        <w:rPr>
          <w:rFonts w:asciiTheme="minorHAnsi" w:hAnsiTheme="minorHAnsi"/>
          <w:bCs/>
          <w:sz w:val="16"/>
          <w:szCs w:val="16"/>
        </w:rPr>
        <w:tab/>
      </w:r>
      <w:r w:rsidRPr="006524F1">
        <w:rPr>
          <w:rFonts w:asciiTheme="minorHAnsi" w:hAnsiTheme="minorHAnsi"/>
          <w:bCs/>
          <w:sz w:val="16"/>
          <w:szCs w:val="16"/>
        </w:rPr>
        <w:t xml:space="preserve">After the initial agreement term of </w:t>
      </w:r>
      <w:r w:rsidR="00F75620">
        <w:rPr>
          <w:rFonts w:asciiTheme="minorHAnsi" w:hAnsiTheme="minorHAnsi"/>
          <w:bCs/>
          <w:sz w:val="16"/>
          <w:szCs w:val="16"/>
        </w:rPr>
        <w:t>24 (Twenty Four</w:t>
      </w:r>
      <w:r w:rsidRPr="006524F1">
        <w:rPr>
          <w:rFonts w:asciiTheme="minorHAnsi" w:hAnsiTheme="minorHAnsi"/>
          <w:bCs/>
          <w:sz w:val="16"/>
          <w:szCs w:val="16"/>
        </w:rPr>
        <w:t>) months, e</w:t>
      </w:r>
      <w:r w:rsidR="007233F5" w:rsidRPr="006524F1">
        <w:rPr>
          <w:rFonts w:asciiTheme="minorHAnsi" w:hAnsiTheme="minorHAnsi"/>
          <w:bCs/>
          <w:sz w:val="16"/>
          <w:szCs w:val="16"/>
        </w:rPr>
        <w:t>ither Party</w:t>
      </w:r>
      <w:r w:rsidR="007233F5" w:rsidRPr="006524F1">
        <w:rPr>
          <w:rFonts w:asciiTheme="minorHAnsi" w:hAnsiTheme="minorHAnsi"/>
          <w:sz w:val="16"/>
          <w:szCs w:val="16"/>
        </w:rPr>
        <w:t xml:space="preserve"> shall be entitled to termina</w:t>
      </w:r>
      <w:r w:rsidRPr="006524F1">
        <w:rPr>
          <w:rFonts w:asciiTheme="minorHAnsi" w:hAnsiTheme="minorHAnsi"/>
          <w:sz w:val="16"/>
          <w:szCs w:val="16"/>
        </w:rPr>
        <w:t>te this Agreement upon giving 90 (ninety</w:t>
      </w:r>
      <w:r w:rsidR="007233F5" w:rsidRPr="006524F1">
        <w:rPr>
          <w:rFonts w:asciiTheme="minorHAnsi" w:hAnsiTheme="minorHAnsi"/>
          <w:sz w:val="16"/>
          <w:szCs w:val="16"/>
        </w:rPr>
        <w:t>) days' written notice to the other.</w:t>
      </w:r>
    </w:p>
    <w:p w14:paraId="23F4BE8A" w14:textId="77777777" w:rsidR="007233F5" w:rsidRPr="006524F1" w:rsidRDefault="00683E3D">
      <w:pPr>
        <w:jc w:val="both"/>
        <w:rPr>
          <w:rFonts w:asciiTheme="minorHAnsi" w:hAnsiTheme="minorHAnsi"/>
          <w:sz w:val="16"/>
          <w:szCs w:val="16"/>
        </w:rPr>
      </w:pPr>
      <w:r w:rsidRPr="006524F1">
        <w:rPr>
          <w:rFonts w:asciiTheme="minorHAnsi" w:hAnsiTheme="minorHAnsi"/>
          <w:sz w:val="16"/>
          <w:szCs w:val="16"/>
        </w:rPr>
        <w:t>8</w:t>
      </w:r>
      <w:r w:rsidR="007233F5" w:rsidRPr="006524F1">
        <w:rPr>
          <w:rFonts w:asciiTheme="minorHAnsi" w:hAnsiTheme="minorHAnsi"/>
          <w:sz w:val="16"/>
          <w:szCs w:val="16"/>
        </w:rPr>
        <w:t>.2</w:t>
      </w:r>
      <w:r w:rsidR="007233F5" w:rsidRPr="006524F1">
        <w:rPr>
          <w:rFonts w:asciiTheme="minorHAnsi" w:hAnsiTheme="minorHAnsi"/>
          <w:sz w:val="16"/>
          <w:szCs w:val="16"/>
        </w:rPr>
        <w:tab/>
        <w:t>Either party may terminate this Agreement forthwith on written notice to the other party:</w:t>
      </w:r>
    </w:p>
    <w:p w14:paraId="23F4BE8B" w14:textId="77777777" w:rsidR="007233F5" w:rsidRPr="006524F1" w:rsidRDefault="007233F5">
      <w:pPr>
        <w:jc w:val="both"/>
        <w:rPr>
          <w:rFonts w:asciiTheme="minorHAnsi" w:hAnsiTheme="minorHAnsi"/>
          <w:sz w:val="16"/>
          <w:szCs w:val="16"/>
        </w:rPr>
      </w:pPr>
      <w:r w:rsidRPr="006524F1">
        <w:rPr>
          <w:rFonts w:asciiTheme="minorHAnsi" w:hAnsiTheme="minorHAnsi"/>
          <w:sz w:val="16"/>
          <w:szCs w:val="16"/>
        </w:rPr>
        <w:tab/>
        <w:t>9.2.1</w:t>
      </w:r>
      <w:r w:rsidRPr="006524F1">
        <w:rPr>
          <w:rFonts w:asciiTheme="minorHAnsi" w:hAnsiTheme="minorHAnsi"/>
          <w:sz w:val="16"/>
          <w:szCs w:val="16"/>
        </w:rPr>
        <w:tab/>
        <w:t>If the other party commits a material breach of this Agreement, which is incapable of remedy;</w:t>
      </w:r>
    </w:p>
    <w:p w14:paraId="23F4BE8C" w14:textId="77777777" w:rsidR="007233F5" w:rsidRPr="006524F1" w:rsidRDefault="007233F5">
      <w:pPr>
        <w:jc w:val="both"/>
        <w:rPr>
          <w:rFonts w:asciiTheme="minorHAnsi" w:hAnsiTheme="minorHAnsi"/>
          <w:sz w:val="16"/>
          <w:szCs w:val="16"/>
        </w:rPr>
      </w:pPr>
      <w:r w:rsidRPr="006524F1">
        <w:rPr>
          <w:rFonts w:asciiTheme="minorHAnsi" w:hAnsiTheme="minorHAnsi"/>
          <w:sz w:val="16"/>
          <w:szCs w:val="16"/>
        </w:rPr>
        <w:tab/>
        <w:t>9.2.2</w:t>
      </w:r>
      <w:r w:rsidRPr="006524F1">
        <w:rPr>
          <w:rFonts w:asciiTheme="minorHAnsi" w:hAnsiTheme="minorHAnsi"/>
          <w:sz w:val="16"/>
          <w:szCs w:val="16"/>
        </w:rPr>
        <w:tab/>
        <w:t>if the other party commits a breach capable of remedy but fails to remedy the same within 21 days of being notified of such breach;</w:t>
      </w:r>
    </w:p>
    <w:p w14:paraId="23F4BE8D" w14:textId="77777777" w:rsidR="007233F5" w:rsidRPr="006524F1" w:rsidRDefault="007233F5">
      <w:pPr>
        <w:ind w:left="1440" w:hanging="720"/>
        <w:jc w:val="both"/>
        <w:rPr>
          <w:rFonts w:asciiTheme="minorHAnsi" w:hAnsiTheme="minorHAnsi"/>
          <w:sz w:val="16"/>
          <w:szCs w:val="16"/>
        </w:rPr>
      </w:pPr>
      <w:r w:rsidRPr="006524F1">
        <w:rPr>
          <w:rFonts w:asciiTheme="minorHAnsi" w:hAnsiTheme="minorHAnsi"/>
          <w:sz w:val="16"/>
          <w:szCs w:val="16"/>
        </w:rPr>
        <w:t>9.2.3</w:t>
      </w:r>
      <w:r w:rsidRPr="006524F1">
        <w:rPr>
          <w:rFonts w:asciiTheme="minorHAnsi" w:hAnsiTheme="minorHAnsi"/>
          <w:sz w:val="16"/>
          <w:szCs w:val="16"/>
        </w:rPr>
        <w:tab/>
        <w:t>If the other party becomes insolvent, makes a voluntary arrangement or has a receiver or administrator appointed (where applicable) to any company or associated company within its group of companies.</w:t>
      </w:r>
    </w:p>
    <w:p w14:paraId="23F4BE8E" w14:textId="77777777" w:rsidR="007233F5" w:rsidRPr="006524F1" w:rsidRDefault="00683E3D">
      <w:pPr>
        <w:jc w:val="both"/>
        <w:rPr>
          <w:rFonts w:asciiTheme="minorHAnsi" w:hAnsiTheme="minorHAnsi"/>
          <w:sz w:val="16"/>
          <w:szCs w:val="16"/>
        </w:rPr>
      </w:pPr>
      <w:r w:rsidRPr="006524F1">
        <w:rPr>
          <w:rFonts w:asciiTheme="minorHAnsi" w:hAnsiTheme="minorHAnsi"/>
          <w:sz w:val="16"/>
          <w:szCs w:val="16"/>
        </w:rPr>
        <w:t>8</w:t>
      </w:r>
      <w:r w:rsidR="007233F5" w:rsidRPr="006524F1">
        <w:rPr>
          <w:rFonts w:asciiTheme="minorHAnsi" w:hAnsiTheme="minorHAnsi"/>
          <w:sz w:val="16"/>
          <w:szCs w:val="16"/>
        </w:rPr>
        <w:t>.3</w:t>
      </w:r>
      <w:r w:rsidR="007233F5" w:rsidRPr="006524F1">
        <w:rPr>
          <w:rFonts w:asciiTheme="minorHAnsi" w:hAnsiTheme="minorHAnsi"/>
          <w:sz w:val="16"/>
          <w:szCs w:val="16"/>
        </w:rPr>
        <w:tab/>
        <w:t>Termination of this Agreement shall be without prejudice to any other rights of either party under or in connection with this Agreement.</w:t>
      </w:r>
    </w:p>
    <w:p w14:paraId="23F4BE8F" w14:textId="77777777" w:rsidR="00683E3D" w:rsidRPr="006524F1" w:rsidRDefault="00683E3D">
      <w:pPr>
        <w:jc w:val="both"/>
        <w:rPr>
          <w:rFonts w:asciiTheme="minorHAnsi" w:hAnsiTheme="minorHAnsi"/>
          <w:sz w:val="16"/>
          <w:szCs w:val="16"/>
        </w:rPr>
      </w:pPr>
      <w:r w:rsidRPr="006524F1">
        <w:rPr>
          <w:rFonts w:asciiTheme="minorHAnsi" w:hAnsiTheme="minorHAnsi"/>
          <w:sz w:val="16"/>
          <w:szCs w:val="16"/>
        </w:rPr>
        <w:t>8.4</w:t>
      </w:r>
      <w:r w:rsidRPr="006524F1">
        <w:rPr>
          <w:rFonts w:asciiTheme="minorHAnsi" w:hAnsiTheme="minorHAnsi"/>
          <w:sz w:val="16"/>
          <w:szCs w:val="16"/>
        </w:rPr>
        <w:tab/>
        <w:t>Upon termination of this agreement all services provided to the Client by WPD will cease.</w:t>
      </w:r>
    </w:p>
    <w:p w14:paraId="23F4BE90" w14:textId="77777777" w:rsidR="002B38BA" w:rsidRPr="006524F1" w:rsidRDefault="002B38BA">
      <w:pPr>
        <w:jc w:val="both"/>
        <w:rPr>
          <w:rFonts w:asciiTheme="minorHAnsi" w:hAnsiTheme="minorHAnsi"/>
          <w:sz w:val="16"/>
          <w:szCs w:val="16"/>
        </w:rPr>
      </w:pPr>
    </w:p>
    <w:p w14:paraId="23F4BE91" w14:textId="77777777" w:rsidR="007233F5" w:rsidRPr="006524F1" w:rsidRDefault="00683E3D">
      <w:pPr>
        <w:jc w:val="both"/>
        <w:rPr>
          <w:rFonts w:asciiTheme="minorHAnsi" w:hAnsiTheme="minorHAnsi"/>
          <w:b/>
          <w:bCs/>
          <w:sz w:val="20"/>
          <w:szCs w:val="20"/>
        </w:rPr>
      </w:pPr>
      <w:r w:rsidRPr="006524F1">
        <w:rPr>
          <w:rFonts w:asciiTheme="minorHAnsi" w:hAnsiTheme="minorHAnsi"/>
          <w:b/>
          <w:sz w:val="20"/>
          <w:szCs w:val="20"/>
        </w:rPr>
        <w:t>9</w:t>
      </w:r>
      <w:r w:rsidR="007233F5" w:rsidRPr="006524F1">
        <w:rPr>
          <w:rFonts w:asciiTheme="minorHAnsi" w:hAnsiTheme="minorHAnsi"/>
          <w:b/>
          <w:sz w:val="20"/>
          <w:szCs w:val="20"/>
        </w:rPr>
        <w:tab/>
      </w:r>
      <w:r w:rsidR="007233F5" w:rsidRPr="006524F1">
        <w:rPr>
          <w:rFonts w:asciiTheme="minorHAnsi" w:hAnsiTheme="minorHAnsi"/>
          <w:b/>
          <w:bCs/>
          <w:sz w:val="20"/>
          <w:szCs w:val="20"/>
        </w:rPr>
        <w:t>Force Majeure</w:t>
      </w:r>
    </w:p>
    <w:p w14:paraId="23F4BE92" w14:textId="77777777" w:rsidR="002B38BA" w:rsidRPr="006524F1" w:rsidRDefault="00683E3D" w:rsidP="001077D5">
      <w:pPr>
        <w:ind w:left="720" w:hanging="720"/>
        <w:jc w:val="both"/>
        <w:rPr>
          <w:rFonts w:asciiTheme="minorHAnsi" w:hAnsiTheme="minorHAnsi"/>
          <w:sz w:val="16"/>
          <w:szCs w:val="16"/>
        </w:rPr>
      </w:pPr>
      <w:r w:rsidRPr="006524F1">
        <w:rPr>
          <w:rFonts w:asciiTheme="minorHAnsi" w:hAnsiTheme="minorHAnsi"/>
          <w:bCs/>
          <w:sz w:val="16"/>
          <w:szCs w:val="16"/>
        </w:rPr>
        <w:t>9</w:t>
      </w:r>
      <w:r w:rsidR="007233F5" w:rsidRPr="006524F1">
        <w:rPr>
          <w:rFonts w:asciiTheme="minorHAnsi" w:hAnsiTheme="minorHAnsi"/>
          <w:bCs/>
          <w:sz w:val="16"/>
          <w:szCs w:val="16"/>
        </w:rPr>
        <w:t>.1</w:t>
      </w:r>
      <w:r w:rsidR="007233F5" w:rsidRPr="006524F1">
        <w:rPr>
          <w:rFonts w:asciiTheme="minorHAnsi" w:hAnsiTheme="minorHAnsi"/>
          <w:b/>
          <w:bCs/>
          <w:sz w:val="16"/>
          <w:szCs w:val="16"/>
        </w:rPr>
        <w:tab/>
      </w:r>
      <w:r w:rsidR="007233F5" w:rsidRPr="006524F1">
        <w:rPr>
          <w:rFonts w:asciiTheme="minorHAnsi" w:hAnsiTheme="minorHAnsi"/>
          <w:sz w:val="16"/>
          <w:szCs w:val="16"/>
        </w:rPr>
        <w:t>Neither party shall be liable for any breach of its obligations under this Agreement for causes beyond its reasonable control (“Force Majeure”).  Force Majeure shall include but shall not be limited to governmental regulations, acts of terrorism, fire, flood, and other disasters but shall exclude industrial action by the Supplier’s employees and failure of equipment or software to be Data Compliant.</w:t>
      </w:r>
    </w:p>
    <w:p w14:paraId="23F4BE93" w14:textId="77777777" w:rsidR="002B38BA" w:rsidRPr="006524F1" w:rsidRDefault="002B38BA">
      <w:pPr>
        <w:tabs>
          <w:tab w:val="num" w:pos="567"/>
          <w:tab w:val="num" w:pos="720"/>
          <w:tab w:val="num" w:pos="1134"/>
        </w:tabs>
        <w:jc w:val="both"/>
        <w:rPr>
          <w:rFonts w:asciiTheme="minorHAnsi" w:hAnsiTheme="minorHAnsi"/>
          <w:sz w:val="16"/>
          <w:szCs w:val="16"/>
        </w:rPr>
      </w:pPr>
    </w:p>
    <w:p w14:paraId="23F4BE94" w14:textId="77777777" w:rsidR="007233F5" w:rsidRPr="006524F1" w:rsidRDefault="00683E3D">
      <w:pPr>
        <w:tabs>
          <w:tab w:val="num" w:pos="567"/>
          <w:tab w:val="num" w:pos="720"/>
          <w:tab w:val="num" w:pos="1134"/>
        </w:tabs>
        <w:jc w:val="both"/>
        <w:rPr>
          <w:rFonts w:asciiTheme="minorHAnsi" w:hAnsiTheme="minorHAnsi"/>
          <w:b/>
          <w:sz w:val="20"/>
          <w:szCs w:val="20"/>
        </w:rPr>
      </w:pPr>
      <w:r w:rsidRPr="006524F1">
        <w:rPr>
          <w:rFonts w:asciiTheme="minorHAnsi" w:hAnsiTheme="minorHAnsi"/>
          <w:b/>
          <w:sz w:val="20"/>
          <w:szCs w:val="20"/>
        </w:rPr>
        <w:t>10</w:t>
      </w:r>
      <w:r w:rsidR="007233F5" w:rsidRPr="006524F1">
        <w:rPr>
          <w:rFonts w:asciiTheme="minorHAnsi" w:hAnsiTheme="minorHAnsi"/>
          <w:b/>
          <w:sz w:val="20"/>
          <w:szCs w:val="20"/>
        </w:rPr>
        <w:tab/>
      </w:r>
      <w:r w:rsidR="007233F5" w:rsidRPr="006524F1">
        <w:rPr>
          <w:rFonts w:asciiTheme="minorHAnsi" w:hAnsiTheme="minorHAnsi"/>
          <w:b/>
          <w:sz w:val="20"/>
          <w:szCs w:val="20"/>
        </w:rPr>
        <w:tab/>
        <w:t>Illegality</w:t>
      </w:r>
    </w:p>
    <w:p w14:paraId="23F4BE95" w14:textId="77777777" w:rsidR="007233F5" w:rsidRPr="006524F1" w:rsidRDefault="00683E3D">
      <w:pPr>
        <w:tabs>
          <w:tab w:val="num" w:pos="567"/>
          <w:tab w:val="num" w:pos="720"/>
          <w:tab w:val="num" w:pos="1134"/>
        </w:tabs>
        <w:ind w:left="720" w:hanging="720"/>
        <w:jc w:val="both"/>
        <w:rPr>
          <w:rFonts w:asciiTheme="minorHAnsi" w:hAnsiTheme="minorHAnsi"/>
          <w:sz w:val="16"/>
          <w:szCs w:val="16"/>
        </w:rPr>
      </w:pPr>
      <w:r w:rsidRPr="006524F1">
        <w:rPr>
          <w:rFonts w:asciiTheme="minorHAnsi" w:hAnsiTheme="minorHAnsi"/>
          <w:sz w:val="16"/>
          <w:szCs w:val="16"/>
        </w:rPr>
        <w:t>10</w:t>
      </w:r>
      <w:r w:rsidR="007233F5" w:rsidRPr="006524F1">
        <w:rPr>
          <w:rFonts w:asciiTheme="minorHAnsi" w:hAnsiTheme="minorHAnsi"/>
          <w:sz w:val="16"/>
          <w:szCs w:val="16"/>
        </w:rPr>
        <w:t>.1</w:t>
      </w:r>
      <w:r w:rsidR="007233F5" w:rsidRPr="006524F1">
        <w:rPr>
          <w:rFonts w:asciiTheme="minorHAnsi" w:hAnsiTheme="minorHAnsi"/>
          <w:sz w:val="16"/>
          <w:szCs w:val="16"/>
        </w:rPr>
        <w:tab/>
      </w:r>
      <w:r w:rsidR="007233F5" w:rsidRPr="006524F1">
        <w:rPr>
          <w:rFonts w:asciiTheme="minorHAnsi" w:hAnsiTheme="minorHAnsi"/>
          <w:sz w:val="16"/>
          <w:szCs w:val="16"/>
        </w:rPr>
        <w:tab/>
        <w:t>If any provision or term of this Agreement shall become or be declared illegal, invalid or unenforceable for any reason whatsoever including, but without limitation, by reason of the provisions of any legislation or other provisions having the force of law or by reason of any decision of any Court</w:t>
      </w:r>
      <w:r w:rsidR="004A72EE" w:rsidRPr="006524F1">
        <w:rPr>
          <w:rFonts w:asciiTheme="minorHAnsi" w:hAnsiTheme="minorHAnsi"/>
          <w:sz w:val="16"/>
          <w:szCs w:val="16"/>
        </w:rPr>
        <w:t>,</w:t>
      </w:r>
      <w:r w:rsidR="007233F5" w:rsidRPr="006524F1">
        <w:rPr>
          <w:rFonts w:asciiTheme="minorHAnsi" w:hAnsiTheme="minorHAnsi"/>
          <w:sz w:val="16"/>
          <w:szCs w:val="16"/>
        </w:rPr>
        <w:t xml:space="preserve"> or other body or authority having jurisdiction over the parties of this Agreement</w:t>
      </w:r>
      <w:r w:rsidR="004A72EE" w:rsidRPr="006524F1">
        <w:rPr>
          <w:rFonts w:asciiTheme="minorHAnsi" w:hAnsiTheme="minorHAnsi"/>
          <w:sz w:val="16"/>
          <w:szCs w:val="16"/>
        </w:rPr>
        <w:t>,</w:t>
      </w:r>
      <w:r w:rsidR="007233F5" w:rsidRPr="006524F1">
        <w:rPr>
          <w:rFonts w:asciiTheme="minorHAnsi" w:hAnsiTheme="minorHAnsi"/>
          <w:sz w:val="16"/>
          <w:szCs w:val="16"/>
        </w:rPr>
        <w:t xml:space="preserve"> such terms or provisions shall be divisible from this Agreement and shall be deemed to be deleted from this Agreement</w:t>
      </w:r>
      <w:r w:rsidR="004A72EE" w:rsidRPr="006524F1">
        <w:rPr>
          <w:rFonts w:asciiTheme="minorHAnsi" w:hAnsiTheme="minorHAnsi"/>
          <w:sz w:val="16"/>
          <w:szCs w:val="16"/>
        </w:rPr>
        <w:t>,</w:t>
      </w:r>
      <w:r w:rsidR="007233F5" w:rsidRPr="006524F1">
        <w:rPr>
          <w:rFonts w:asciiTheme="minorHAnsi" w:hAnsiTheme="minorHAnsi"/>
          <w:sz w:val="16"/>
          <w:szCs w:val="16"/>
        </w:rPr>
        <w:t xml:space="preserve"> provided always that if any such deletion substantially affects or alters the commercial basis of this Agreement</w:t>
      </w:r>
      <w:r w:rsidR="004A72EE" w:rsidRPr="006524F1">
        <w:rPr>
          <w:rFonts w:asciiTheme="minorHAnsi" w:hAnsiTheme="minorHAnsi"/>
          <w:sz w:val="16"/>
          <w:szCs w:val="16"/>
        </w:rPr>
        <w:t>,</w:t>
      </w:r>
      <w:r w:rsidR="007233F5" w:rsidRPr="006524F1">
        <w:rPr>
          <w:rFonts w:asciiTheme="minorHAnsi" w:hAnsiTheme="minorHAnsi"/>
          <w:sz w:val="16"/>
          <w:szCs w:val="16"/>
        </w:rPr>
        <w:t xml:space="preserve"> the parties shall negotiate in good faith to amend and modify the provisions and terms of this Agreement as necessary or desirable in the circumstances.</w:t>
      </w:r>
    </w:p>
    <w:p w14:paraId="23F4BE96" w14:textId="77777777" w:rsidR="00683E3D" w:rsidRPr="006524F1" w:rsidRDefault="00683E3D">
      <w:pPr>
        <w:tabs>
          <w:tab w:val="num" w:pos="567"/>
          <w:tab w:val="num" w:pos="720"/>
          <w:tab w:val="num" w:pos="1134"/>
        </w:tabs>
        <w:ind w:left="720" w:hanging="720"/>
        <w:jc w:val="both"/>
        <w:rPr>
          <w:rFonts w:asciiTheme="minorHAnsi" w:hAnsiTheme="minorHAnsi"/>
          <w:sz w:val="16"/>
          <w:szCs w:val="16"/>
        </w:rPr>
      </w:pPr>
    </w:p>
    <w:p w14:paraId="23F4BE97" w14:textId="77777777" w:rsidR="007233F5" w:rsidRPr="006524F1" w:rsidRDefault="00683E3D">
      <w:pPr>
        <w:jc w:val="both"/>
        <w:rPr>
          <w:rFonts w:asciiTheme="minorHAnsi" w:hAnsiTheme="minorHAnsi"/>
          <w:b/>
          <w:bCs/>
          <w:sz w:val="20"/>
          <w:szCs w:val="20"/>
        </w:rPr>
      </w:pPr>
      <w:r w:rsidRPr="006524F1">
        <w:rPr>
          <w:rFonts w:asciiTheme="minorHAnsi" w:hAnsiTheme="minorHAnsi"/>
          <w:b/>
          <w:sz w:val="20"/>
          <w:szCs w:val="20"/>
        </w:rPr>
        <w:t>11</w:t>
      </w:r>
      <w:r w:rsidR="007233F5" w:rsidRPr="006524F1">
        <w:rPr>
          <w:rFonts w:asciiTheme="minorHAnsi" w:hAnsiTheme="minorHAnsi"/>
          <w:b/>
          <w:sz w:val="20"/>
          <w:szCs w:val="20"/>
        </w:rPr>
        <w:tab/>
      </w:r>
      <w:r w:rsidR="007233F5" w:rsidRPr="006524F1">
        <w:rPr>
          <w:rFonts w:asciiTheme="minorHAnsi" w:hAnsiTheme="minorHAnsi"/>
          <w:b/>
          <w:bCs/>
          <w:sz w:val="20"/>
          <w:szCs w:val="20"/>
        </w:rPr>
        <w:t>Governing Law and Jurisdiction</w:t>
      </w:r>
    </w:p>
    <w:p w14:paraId="23F4BE98" w14:textId="77777777" w:rsidR="00683E3D" w:rsidRPr="006524F1" w:rsidRDefault="00683E3D">
      <w:pPr>
        <w:jc w:val="both"/>
        <w:rPr>
          <w:rFonts w:asciiTheme="minorHAnsi" w:hAnsiTheme="minorHAnsi"/>
          <w:b/>
          <w:bCs/>
          <w:sz w:val="20"/>
          <w:szCs w:val="20"/>
        </w:rPr>
      </w:pPr>
    </w:p>
    <w:p w14:paraId="23F4BE99" w14:textId="77777777" w:rsidR="007233F5" w:rsidRPr="006524F1" w:rsidRDefault="00683E3D">
      <w:pPr>
        <w:ind w:left="720" w:hanging="720"/>
        <w:jc w:val="both"/>
        <w:rPr>
          <w:rFonts w:asciiTheme="minorHAnsi" w:hAnsiTheme="minorHAnsi"/>
          <w:sz w:val="16"/>
          <w:szCs w:val="16"/>
        </w:rPr>
      </w:pPr>
      <w:r w:rsidRPr="006524F1">
        <w:rPr>
          <w:rFonts w:asciiTheme="minorHAnsi" w:hAnsiTheme="minorHAnsi"/>
          <w:bCs/>
          <w:sz w:val="16"/>
          <w:szCs w:val="16"/>
        </w:rPr>
        <w:t>11</w:t>
      </w:r>
      <w:r w:rsidR="007233F5" w:rsidRPr="006524F1">
        <w:rPr>
          <w:rFonts w:asciiTheme="minorHAnsi" w:hAnsiTheme="minorHAnsi"/>
          <w:bCs/>
          <w:sz w:val="16"/>
          <w:szCs w:val="16"/>
        </w:rPr>
        <w:t>.1</w:t>
      </w:r>
      <w:r w:rsidR="007233F5" w:rsidRPr="006524F1">
        <w:rPr>
          <w:rFonts w:asciiTheme="minorHAnsi" w:hAnsiTheme="minorHAnsi"/>
          <w:bCs/>
          <w:sz w:val="16"/>
          <w:szCs w:val="16"/>
        </w:rPr>
        <w:tab/>
      </w:r>
      <w:r w:rsidR="007233F5" w:rsidRPr="006524F1">
        <w:rPr>
          <w:rFonts w:asciiTheme="minorHAnsi" w:hAnsiTheme="minorHAnsi"/>
          <w:sz w:val="16"/>
          <w:szCs w:val="16"/>
        </w:rPr>
        <w:t>This Agreement shall be governed by and construed in accordance with the laws of England and the parties hereby agree to submit to the non-exclusive jurisdiction of the English courts.</w:t>
      </w:r>
    </w:p>
    <w:p w14:paraId="23F4BE9A" w14:textId="77777777" w:rsidR="007233F5" w:rsidRPr="006524F1" w:rsidRDefault="007233F5">
      <w:pPr>
        <w:jc w:val="both"/>
        <w:rPr>
          <w:rFonts w:asciiTheme="minorHAnsi" w:hAnsiTheme="minorHAnsi"/>
          <w:sz w:val="16"/>
          <w:szCs w:val="16"/>
        </w:rPr>
      </w:pPr>
    </w:p>
    <w:p w14:paraId="23F4BE9B" w14:textId="77777777" w:rsidR="007233F5" w:rsidRPr="006524F1" w:rsidRDefault="00683E3D">
      <w:pPr>
        <w:jc w:val="both"/>
        <w:rPr>
          <w:rFonts w:asciiTheme="minorHAnsi" w:hAnsiTheme="minorHAnsi"/>
          <w:b/>
          <w:sz w:val="20"/>
          <w:szCs w:val="20"/>
          <w:lang w:val="en-GB"/>
        </w:rPr>
      </w:pPr>
      <w:r w:rsidRPr="006524F1">
        <w:rPr>
          <w:rFonts w:asciiTheme="minorHAnsi" w:hAnsiTheme="minorHAnsi"/>
          <w:b/>
          <w:sz w:val="20"/>
          <w:szCs w:val="20"/>
        </w:rPr>
        <w:t>12</w:t>
      </w:r>
      <w:r w:rsidR="007233F5" w:rsidRPr="006524F1">
        <w:rPr>
          <w:rFonts w:asciiTheme="minorHAnsi" w:hAnsiTheme="minorHAnsi"/>
          <w:b/>
          <w:sz w:val="20"/>
          <w:szCs w:val="20"/>
        </w:rPr>
        <w:tab/>
      </w:r>
      <w:r w:rsidR="007233F5" w:rsidRPr="006524F1">
        <w:rPr>
          <w:rFonts w:asciiTheme="minorHAnsi" w:hAnsiTheme="minorHAnsi"/>
          <w:b/>
          <w:bCs/>
          <w:sz w:val="20"/>
          <w:szCs w:val="20"/>
          <w:lang w:val="en-GB"/>
        </w:rPr>
        <w:t>Your consent</w:t>
      </w:r>
      <w:r w:rsidR="007233F5" w:rsidRPr="006524F1">
        <w:rPr>
          <w:rFonts w:asciiTheme="minorHAnsi" w:hAnsiTheme="minorHAnsi"/>
          <w:b/>
          <w:sz w:val="20"/>
          <w:szCs w:val="20"/>
          <w:lang w:val="en-GB"/>
        </w:rPr>
        <w:t xml:space="preserve"> </w:t>
      </w:r>
    </w:p>
    <w:p w14:paraId="23F4BE9C" w14:textId="77777777" w:rsidR="00683E3D" w:rsidRPr="006524F1" w:rsidRDefault="00683E3D">
      <w:pPr>
        <w:jc w:val="both"/>
        <w:rPr>
          <w:rFonts w:asciiTheme="minorHAnsi" w:hAnsiTheme="minorHAnsi"/>
          <w:b/>
          <w:sz w:val="20"/>
          <w:szCs w:val="20"/>
          <w:lang w:val="en-GB"/>
        </w:rPr>
      </w:pPr>
    </w:p>
    <w:p w14:paraId="23F4BE9D" w14:textId="2FB50775" w:rsidR="007233F5" w:rsidRPr="006524F1" w:rsidRDefault="00683E3D">
      <w:pPr>
        <w:ind w:left="720" w:hanging="720"/>
        <w:jc w:val="both"/>
        <w:rPr>
          <w:rFonts w:asciiTheme="minorHAnsi" w:hAnsiTheme="minorHAnsi"/>
          <w:sz w:val="16"/>
          <w:szCs w:val="16"/>
          <w:lang w:val="en-GB"/>
        </w:rPr>
      </w:pPr>
      <w:r w:rsidRPr="006524F1">
        <w:rPr>
          <w:rFonts w:asciiTheme="minorHAnsi" w:hAnsiTheme="minorHAnsi"/>
          <w:sz w:val="16"/>
          <w:szCs w:val="16"/>
          <w:lang w:val="en-GB"/>
        </w:rPr>
        <w:t>12</w:t>
      </w:r>
      <w:r w:rsidR="007233F5" w:rsidRPr="006524F1">
        <w:rPr>
          <w:rFonts w:asciiTheme="minorHAnsi" w:hAnsiTheme="minorHAnsi"/>
          <w:sz w:val="16"/>
          <w:szCs w:val="16"/>
          <w:lang w:val="en-GB"/>
        </w:rPr>
        <w:t>.1</w:t>
      </w:r>
      <w:r w:rsidR="007233F5" w:rsidRPr="006524F1">
        <w:rPr>
          <w:rFonts w:asciiTheme="minorHAnsi" w:hAnsiTheme="minorHAnsi"/>
          <w:sz w:val="16"/>
          <w:szCs w:val="16"/>
          <w:lang w:val="en-GB"/>
        </w:rPr>
        <w:tab/>
        <w:t xml:space="preserve">I have read the above terms and fully consent to the terms </w:t>
      </w:r>
      <w:r w:rsidR="001A0828" w:rsidRPr="006524F1">
        <w:rPr>
          <w:rFonts w:asciiTheme="minorHAnsi" w:hAnsiTheme="minorHAnsi"/>
          <w:sz w:val="16"/>
          <w:szCs w:val="16"/>
          <w:lang w:val="en-GB"/>
        </w:rPr>
        <w:t>imposed; I</w:t>
      </w:r>
      <w:r w:rsidR="007233F5" w:rsidRPr="006524F1">
        <w:rPr>
          <w:rFonts w:asciiTheme="minorHAnsi" w:hAnsiTheme="minorHAnsi"/>
          <w:sz w:val="16"/>
          <w:szCs w:val="16"/>
          <w:lang w:val="en-GB"/>
        </w:rPr>
        <w:t xml:space="preserve"> acknowledge that the Terms of Business will come in to effect from the date of issue. I confirm that I have the authori</w:t>
      </w:r>
      <w:r w:rsidR="000B0BF9">
        <w:rPr>
          <w:rFonts w:asciiTheme="minorHAnsi" w:hAnsiTheme="minorHAnsi"/>
          <w:sz w:val="16"/>
          <w:szCs w:val="16"/>
          <w:lang w:val="en-GB"/>
        </w:rPr>
        <w:t xml:space="preserve">ty to enter into this agreement by submitting this application form to Workplace Pensions Direct through this online web form by ticking the box stating ‘I have read and agree to the terms and conditions and therefore accept them’ </w:t>
      </w:r>
      <w:bookmarkStart w:id="0" w:name="_GoBack"/>
      <w:bookmarkEnd w:id="0"/>
    </w:p>
    <w:p w14:paraId="23F4BE9E" w14:textId="77777777" w:rsidR="007233F5" w:rsidRPr="006524F1" w:rsidRDefault="007233F5">
      <w:pPr>
        <w:jc w:val="both"/>
        <w:rPr>
          <w:rFonts w:asciiTheme="minorHAnsi" w:hAnsiTheme="minorHAnsi"/>
          <w:sz w:val="16"/>
          <w:szCs w:val="16"/>
          <w:lang w:val="en-GB"/>
        </w:rPr>
      </w:pPr>
    </w:p>
    <w:p w14:paraId="23F4BEA0" w14:textId="767EBF51" w:rsidR="008805C5" w:rsidRPr="006524F1" w:rsidRDefault="007233F5" w:rsidP="002D4E86">
      <w:pPr>
        <w:jc w:val="both"/>
        <w:rPr>
          <w:rFonts w:asciiTheme="minorHAnsi" w:hAnsiTheme="minorHAnsi"/>
          <w:sz w:val="16"/>
          <w:szCs w:val="16"/>
          <w:lang w:val="en-GB"/>
        </w:rPr>
      </w:pPr>
      <w:r w:rsidRPr="006524F1">
        <w:rPr>
          <w:rFonts w:asciiTheme="minorHAnsi" w:hAnsiTheme="minorHAnsi"/>
          <w:sz w:val="16"/>
          <w:szCs w:val="16"/>
          <w:lang w:val="en-GB"/>
        </w:rPr>
        <w:tab/>
      </w:r>
    </w:p>
    <w:p w14:paraId="23F4BEA1" w14:textId="77777777" w:rsidR="008805C5" w:rsidRPr="006524F1" w:rsidRDefault="008805C5">
      <w:pPr>
        <w:ind w:firstLine="720"/>
        <w:rPr>
          <w:rFonts w:asciiTheme="minorHAnsi" w:hAnsiTheme="minorHAnsi"/>
          <w:sz w:val="16"/>
          <w:szCs w:val="16"/>
          <w:lang w:val="en-GB"/>
        </w:rPr>
      </w:pPr>
    </w:p>
    <w:p w14:paraId="23F4BEA8" w14:textId="3D6C6A16" w:rsidR="007233F5" w:rsidRPr="006524F1" w:rsidRDefault="007233F5">
      <w:pPr>
        <w:ind w:firstLine="720"/>
        <w:rPr>
          <w:rFonts w:asciiTheme="minorHAnsi" w:hAnsiTheme="minorHAnsi"/>
          <w:sz w:val="16"/>
          <w:szCs w:val="16"/>
          <w:lang w:val="en-GB"/>
        </w:rPr>
      </w:pPr>
    </w:p>
    <w:sectPr w:rsidR="007233F5" w:rsidRPr="006524F1">
      <w:headerReference w:type="default" r:id="rId8"/>
      <w:footerReference w:type="default" r:id="rId9"/>
      <w:pgSz w:w="11907" w:h="16840" w:code="9"/>
      <w:pgMar w:top="1438" w:right="627" w:bottom="180" w:left="273"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CE9B9" w14:textId="77777777" w:rsidR="0073042B" w:rsidRDefault="0073042B">
      <w:r>
        <w:separator/>
      </w:r>
    </w:p>
  </w:endnote>
  <w:endnote w:type="continuationSeparator" w:id="0">
    <w:p w14:paraId="2FF81936" w14:textId="77777777" w:rsidR="0073042B" w:rsidRDefault="00730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mic Strip MN">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4BEB5" w14:textId="422E5690" w:rsidR="00120E2C" w:rsidRDefault="00120E2C">
    <w:pPr>
      <w:pStyle w:val="Footer"/>
      <w:jc w:val="right"/>
      <w:rPr>
        <w:rFonts w:ascii="Times New Roman" w:hAnsi="Times New Roman"/>
        <w:noProof/>
        <w:sz w:val="20"/>
        <w:szCs w:val="20"/>
      </w:rPr>
    </w:pPr>
    <w:r w:rsidRPr="00120E2C">
      <w:rPr>
        <w:rFonts w:ascii="Times New Roman" w:hAnsi="Times New Roman"/>
        <w:sz w:val="20"/>
        <w:szCs w:val="20"/>
      </w:rPr>
      <w:fldChar w:fldCharType="begin"/>
    </w:r>
    <w:r w:rsidRPr="00120E2C">
      <w:rPr>
        <w:rFonts w:ascii="Times New Roman" w:hAnsi="Times New Roman"/>
        <w:sz w:val="20"/>
        <w:szCs w:val="20"/>
      </w:rPr>
      <w:instrText xml:space="preserve"> PAGE   \* MERGEFORMAT </w:instrText>
    </w:r>
    <w:r w:rsidRPr="00120E2C">
      <w:rPr>
        <w:rFonts w:ascii="Times New Roman" w:hAnsi="Times New Roman"/>
        <w:sz w:val="20"/>
        <w:szCs w:val="20"/>
      </w:rPr>
      <w:fldChar w:fldCharType="separate"/>
    </w:r>
    <w:r w:rsidR="009555EA">
      <w:rPr>
        <w:rFonts w:ascii="Times New Roman" w:hAnsi="Times New Roman"/>
        <w:noProof/>
        <w:sz w:val="20"/>
        <w:szCs w:val="20"/>
      </w:rPr>
      <w:t>2</w:t>
    </w:r>
    <w:r w:rsidRPr="00120E2C">
      <w:rPr>
        <w:rFonts w:ascii="Times New Roman" w:hAnsi="Times New Roman"/>
        <w:noProof/>
        <w:sz w:val="20"/>
        <w:szCs w:val="20"/>
      </w:rPr>
      <w:fldChar w:fldCharType="end"/>
    </w:r>
  </w:p>
  <w:p w14:paraId="23F4BEB6" w14:textId="5EB192F3" w:rsidR="00120E2C" w:rsidRDefault="001B4837" w:rsidP="00120E2C">
    <w:pPr>
      <w:pStyle w:val="Footer"/>
      <w:rPr>
        <w:rFonts w:ascii="Times New Roman" w:hAnsi="Times New Roman"/>
        <w:noProof/>
        <w:sz w:val="20"/>
        <w:szCs w:val="20"/>
      </w:rPr>
    </w:pPr>
    <w:r>
      <w:rPr>
        <w:rFonts w:ascii="Times New Roman" w:hAnsi="Times New Roman"/>
        <w:noProof/>
        <w:sz w:val="20"/>
        <w:szCs w:val="20"/>
      </w:rPr>
      <w:t>WPD-</w:t>
    </w:r>
    <w:r w:rsidR="00E47D86">
      <w:rPr>
        <w:rFonts w:ascii="Times New Roman" w:hAnsi="Times New Roman"/>
        <w:noProof/>
        <w:sz w:val="20"/>
        <w:szCs w:val="20"/>
      </w:rPr>
      <w:t>22</w:t>
    </w:r>
    <w:r w:rsidR="006524F1">
      <w:rPr>
        <w:rFonts w:ascii="Times New Roman" w:hAnsi="Times New Roman"/>
        <w:noProof/>
        <w:sz w:val="20"/>
        <w:szCs w:val="20"/>
      </w:rPr>
      <w:t>/06/2016-</w:t>
    </w:r>
    <w:r w:rsidR="00120E2C">
      <w:rPr>
        <w:rFonts w:ascii="Times New Roman" w:hAnsi="Times New Roman"/>
        <w:noProof/>
        <w:sz w:val="20"/>
        <w:szCs w:val="20"/>
      </w:rPr>
      <w:t>TOB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4F464" w14:textId="77777777" w:rsidR="0073042B" w:rsidRDefault="0073042B">
      <w:r>
        <w:separator/>
      </w:r>
    </w:p>
  </w:footnote>
  <w:footnote w:type="continuationSeparator" w:id="0">
    <w:p w14:paraId="09064788" w14:textId="77777777" w:rsidR="0073042B" w:rsidRDefault="00730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4BEB2" w14:textId="73804550" w:rsidR="00785490" w:rsidRPr="00CD39AA" w:rsidRDefault="009B4A41" w:rsidP="00785490">
    <w:pPr>
      <w:rPr>
        <w:rFonts w:ascii="Times New Roman" w:hAnsi="Times New Roman"/>
      </w:rPr>
    </w:pPr>
    <w:r w:rsidRPr="00CD39AA">
      <w:rPr>
        <w:rFonts w:ascii="Times New Roman" w:hAnsi="Times New Roman"/>
        <w:noProof/>
        <w:lang w:val="en-GB" w:eastAsia="en-GB"/>
      </w:rPr>
      <w:drawing>
        <wp:anchor distT="0" distB="0" distL="114300" distR="114300" simplePos="0" relativeHeight="251673600" behindDoc="1" locked="0" layoutInCell="1" allowOverlap="1" wp14:anchorId="23F4BEB9" wp14:editId="23F4BEBA">
          <wp:simplePos x="0" y="0"/>
          <wp:positionH relativeFrom="column">
            <wp:posOffset>4133850</wp:posOffset>
          </wp:positionH>
          <wp:positionV relativeFrom="paragraph">
            <wp:posOffset>-274955</wp:posOffset>
          </wp:positionV>
          <wp:extent cx="2498090" cy="1206500"/>
          <wp:effectExtent l="0" t="0" r="0" b="0"/>
          <wp:wrapNone/>
          <wp:docPr id="6" name="Picture 16" descr="cid:83644F81-5A23-43F6-9414-9C22DAA4C82D@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id:83644F81-5A23-43F6-9414-9C22DAA4C82D@hom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498090" cy="1206500"/>
                  </a:xfrm>
                  <a:prstGeom prst="rect">
                    <a:avLst/>
                  </a:prstGeom>
                  <a:noFill/>
                  <a:ln>
                    <a:noFill/>
                  </a:ln>
                </pic:spPr>
              </pic:pic>
            </a:graphicData>
          </a:graphic>
          <wp14:sizeRelH relativeFrom="page">
            <wp14:pctWidth>0</wp14:pctWidth>
          </wp14:sizeRelH>
          <wp14:sizeRelV relativeFrom="page">
            <wp14:pctHeight>0</wp14:pctHeight>
          </wp14:sizeRelV>
        </wp:anchor>
      </w:drawing>
    </w:r>
    <w:r w:rsidR="00785490" w:rsidRPr="00CD39AA">
      <w:rPr>
        <w:rFonts w:ascii="Times New Roman" w:hAnsi="Times New Roman"/>
        <w:b/>
        <w:sz w:val="28"/>
        <w:szCs w:val="28"/>
      </w:rPr>
      <w:t>Terms and Conditions of Business</w:t>
    </w:r>
  </w:p>
  <w:p w14:paraId="23F4BEB3" w14:textId="77777777" w:rsidR="007233F5" w:rsidRDefault="00785490" w:rsidP="00785490">
    <w:pPr>
      <w:pStyle w:val="Header"/>
      <w:rPr>
        <w:rFonts w:ascii="Comic Strip MN" w:hAnsi="Comic Strip MN"/>
        <w:b/>
        <w:sz w:val="28"/>
        <w:szCs w:val="28"/>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720EE"/>
    <w:multiLevelType w:val="multilevel"/>
    <w:tmpl w:val="EEC0E91E"/>
    <w:lvl w:ilvl="0">
      <w:start w:val="3"/>
      <w:numFmt w:val="decimal"/>
      <w:lvlText w:val="%1"/>
      <w:lvlJc w:val="left"/>
      <w:pPr>
        <w:tabs>
          <w:tab w:val="num" w:pos="360"/>
        </w:tabs>
        <w:ind w:left="360" w:hanging="360"/>
      </w:pPr>
      <w:rPr>
        <w:rFonts w:hint="default"/>
        <w:color w:val="auto"/>
      </w:rPr>
    </w:lvl>
    <w:lvl w:ilvl="1">
      <w:start w:val="2"/>
      <w:numFmt w:val="decimal"/>
      <w:lvlText w:val="%1.%2"/>
      <w:lvlJc w:val="left"/>
      <w:pPr>
        <w:tabs>
          <w:tab w:val="num" w:pos="720"/>
        </w:tabs>
        <w:ind w:left="720" w:hanging="360"/>
      </w:pPr>
      <w:rPr>
        <w:rFonts w:hint="default"/>
        <w:color w:val="auto"/>
      </w:rPr>
    </w:lvl>
    <w:lvl w:ilvl="2">
      <w:start w:val="1"/>
      <w:numFmt w:val="decimal"/>
      <w:lvlText w:val="%1.%2.%3"/>
      <w:lvlJc w:val="left"/>
      <w:pPr>
        <w:tabs>
          <w:tab w:val="num" w:pos="1440"/>
        </w:tabs>
        <w:ind w:left="1440" w:hanging="720"/>
      </w:pPr>
      <w:rPr>
        <w:rFonts w:hint="default"/>
        <w:color w:val="auto"/>
      </w:rPr>
    </w:lvl>
    <w:lvl w:ilvl="3">
      <w:start w:val="1"/>
      <w:numFmt w:val="decimal"/>
      <w:lvlText w:val="%1.%2.%3.%4"/>
      <w:lvlJc w:val="left"/>
      <w:pPr>
        <w:tabs>
          <w:tab w:val="num" w:pos="1800"/>
        </w:tabs>
        <w:ind w:left="1800" w:hanging="720"/>
      </w:pPr>
      <w:rPr>
        <w:rFonts w:hint="default"/>
        <w:color w:val="auto"/>
      </w:rPr>
    </w:lvl>
    <w:lvl w:ilvl="4">
      <w:start w:val="1"/>
      <w:numFmt w:val="decimal"/>
      <w:lvlText w:val="%1.%2.%3.%4.%5"/>
      <w:lvlJc w:val="left"/>
      <w:pPr>
        <w:tabs>
          <w:tab w:val="num" w:pos="2520"/>
        </w:tabs>
        <w:ind w:left="2520" w:hanging="1080"/>
      </w:pPr>
      <w:rPr>
        <w:rFonts w:hint="default"/>
        <w:color w:val="auto"/>
      </w:rPr>
    </w:lvl>
    <w:lvl w:ilvl="5">
      <w:start w:val="1"/>
      <w:numFmt w:val="decimal"/>
      <w:lvlText w:val="%1.%2.%3.%4.%5.%6"/>
      <w:lvlJc w:val="left"/>
      <w:pPr>
        <w:tabs>
          <w:tab w:val="num" w:pos="2880"/>
        </w:tabs>
        <w:ind w:left="2880" w:hanging="1080"/>
      </w:pPr>
      <w:rPr>
        <w:rFonts w:hint="default"/>
        <w:color w:val="auto"/>
      </w:rPr>
    </w:lvl>
    <w:lvl w:ilvl="6">
      <w:start w:val="1"/>
      <w:numFmt w:val="decimal"/>
      <w:lvlText w:val="%1.%2.%3.%4.%5.%6.%7"/>
      <w:lvlJc w:val="left"/>
      <w:pPr>
        <w:tabs>
          <w:tab w:val="num" w:pos="3600"/>
        </w:tabs>
        <w:ind w:left="3600" w:hanging="1440"/>
      </w:pPr>
      <w:rPr>
        <w:rFonts w:hint="default"/>
        <w:color w:val="auto"/>
      </w:rPr>
    </w:lvl>
    <w:lvl w:ilvl="7">
      <w:start w:val="1"/>
      <w:numFmt w:val="decimal"/>
      <w:lvlText w:val="%1.%2.%3.%4.%5.%6.%7.%8"/>
      <w:lvlJc w:val="left"/>
      <w:pPr>
        <w:tabs>
          <w:tab w:val="num" w:pos="3960"/>
        </w:tabs>
        <w:ind w:left="3960" w:hanging="1440"/>
      </w:pPr>
      <w:rPr>
        <w:rFonts w:hint="default"/>
        <w:color w:val="auto"/>
      </w:rPr>
    </w:lvl>
    <w:lvl w:ilvl="8">
      <w:start w:val="1"/>
      <w:numFmt w:val="decimal"/>
      <w:lvlText w:val="%1.%2.%3.%4.%5.%6.%7.%8.%9"/>
      <w:lvlJc w:val="left"/>
      <w:pPr>
        <w:tabs>
          <w:tab w:val="num" w:pos="4320"/>
        </w:tabs>
        <w:ind w:left="4320" w:hanging="1440"/>
      </w:pPr>
      <w:rPr>
        <w:rFonts w:hint="default"/>
        <w:color w:val="auto"/>
      </w:rPr>
    </w:lvl>
  </w:abstractNum>
  <w:abstractNum w:abstractNumId="1" w15:restartNumberingAfterBreak="0">
    <w:nsid w:val="15435E64"/>
    <w:multiLevelType w:val="multilevel"/>
    <w:tmpl w:val="5DCCE3DA"/>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233B4E5E"/>
    <w:multiLevelType w:val="multilevel"/>
    <w:tmpl w:val="FAA64784"/>
    <w:lvl w:ilvl="0">
      <w:start w:val="2"/>
      <w:numFmt w:val="decimal"/>
      <w:lvlText w:val="%1."/>
      <w:lvlJc w:val="left"/>
      <w:pPr>
        <w:tabs>
          <w:tab w:val="num" w:pos="360"/>
        </w:tabs>
        <w:ind w:left="360" w:hanging="360"/>
      </w:pPr>
      <w:rPr>
        <w:rFonts w:ascii="Times New Roman" w:hAnsi="Times New Roman"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28B44B1F"/>
    <w:multiLevelType w:val="multilevel"/>
    <w:tmpl w:val="340294F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28D82B91"/>
    <w:multiLevelType w:val="multilevel"/>
    <w:tmpl w:val="1E5E704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29A96303"/>
    <w:multiLevelType w:val="multilevel"/>
    <w:tmpl w:val="4A3E7C24"/>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2D624334"/>
    <w:multiLevelType w:val="multilevel"/>
    <w:tmpl w:val="B0926872"/>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2FCD0E24"/>
    <w:multiLevelType w:val="multilevel"/>
    <w:tmpl w:val="35521662"/>
    <w:lvl w:ilvl="0">
      <w:start w:val="1"/>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39E69A3"/>
    <w:multiLevelType w:val="multilevel"/>
    <w:tmpl w:val="5DCCE3DA"/>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3E4D5B99"/>
    <w:multiLevelType w:val="multilevel"/>
    <w:tmpl w:val="340294F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5B2736A6"/>
    <w:multiLevelType w:val="multilevel"/>
    <w:tmpl w:val="2506C796"/>
    <w:lvl w:ilvl="0">
      <w:start w:val="8"/>
      <w:numFmt w:val="decimal"/>
      <w:lvlText w:val="%1"/>
      <w:lvlJc w:val="left"/>
      <w:pPr>
        <w:tabs>
          <w:tab w:val="num" w:pos="360"/>
        </w:tabs>
        <w:ind w:left="360" w:hanging="360"/>
      </w:pPr>
      <w:rPr>
        <w:rFonts w:hint="default"/>
        <w:sz w:val="16"/>
        <w:szCs w:val="16"/>
      </w:rPr>
    </w:lvl>
    <w:lvl w:ilvl="1">
      <w:start w:val="1"/>
      <w:numFmt w:val="decimal"/>
      <w:lvlText w:val="%1.%2"/>
      <w:lvlJc w:val="left"/>
      <w:pPr>
        <w:tabs>
          <w:tab w:val="num" w:pos="720"/>
        </w:tabs>
        <w:ind w:left="720" w:hanging="360"/>
      </w:pPr>
      <w:rPr>
        <w:rFonts w:hint="default"/>
        <w:sz w:val="16"/>
        <w:szCs w:val="16"/>
      </w:rPr>
    </w:lvl>
    <w:lvl w:ilvl="2">
      <w:start w:val="1"/>
      <w:numFmt w:val="decimal"/>
      <w:lvlText w:val="%1.%2.%3"/>
      <w:lvlJc w:val="left"/>
      <w:pPr>
        <w:tabs>
          <w:tab w:val="num" w:pos="1440"/>
        </w:tabs>
        <w:ind w:left="1440" w:hanging="720"/>
      </w:pPr>
      <w:rPr>
        <w:rFonts w:hint="default"/>
        <w:sz w:val="24"/>
      </w:rPr>
    </w:lvl>
    <w:lvl w:ilvl="3">
      <w:start w:val="1"/>
      <w:numFmt w:val="decimal"/>
      <w:lvlText w:val="%1.%2.%3.%4"/>
      <w:lvlJc w:val="left"/>
      <w:pPr>
        <w:tabs>
          <w:tab w:val="num" w:pos="1800"/>
        </w:tabs>
        <w:ind w:left="1800" w:hanging="720"/>
      </w:pPr>
      <w:rPr>
        <w:rFonts w:hint="default"/>
        <w:sz w:val="24"/>
      </w:rPr>
    </w:lvl>
    <w:lvl w:ilvl="4">
      <w:start w:val="1"/>
      <w:numFmt w:val="decimal"/>
      <w:lvlText w:val="%1.%2.%3.%4.%5"/>
      <w:lvlJc w:val="left"/>
      <w:pPr>
        <w:tabs>
          <w:tab w:val="num" w:pos="2160"/>
        </w:tabs>
        <w:ind w:left="2160" w:hanging="720"/>
      </w:pPr>
      <w:rPr>
        <w:rFonts w:hint="default"/>
        <w:sz w:val="24"/>
      </w:rPr>
    </w:lvl>
    <w:lvl w:ilvl="5">
      <w:start w:val="1"/>
      <w:numFmt w:val="decimal"/>
      <w:lvlText w:val="%1.%2.%3.%4.%5.%6"/>
      <w:lvlJc w:val="left"/>
      <w:pPr>
        <w:tabs>
          <w:tab w:val="num" w:pos="2880"/>
        </w:tabs>
        <w:ind w:left="2880" w:hanging="1080"/>
      </w:pPr>
      <w:rPr>
        <w:rFonts w:hint="default"/>
        <w:sz w:val="24"/>
      </w:rPr>
    </w:lvl>
    <w:lvl w:ilvl="6">
      <w:start w:val="1"/>
      <w:numFmt w:val="decimal"/>
      <w:lvlText w:val="%1.%2.%3.%4.%5.%6.%7"/>
      <w:lvlJc w:val="left"/>
      <w:pPr>
        <w:tabs>
          <w:tab w:val="num" w:pos="3240"/>
        </w:tabs>
        <w:ind w:left="3240" w:hanging="1080"/>
      </w:pPr>
      <w:rPr>
        <w:rFonts w:hint="default"/>
        <w:sz w:val="24"/>
      </w:rPr>
    </w:lvl>
    <w:lvl w:ilvl="7">
      <w:start w:val="1"/>
      <w:numFmt w:val="decimal"/>
      <w:lvlText w:val="%1.%2.%3.%4.%5.%6.%7.%8"/>
      <w:lvlJc w:val="left"/>
      <w:pPr>
        <w:tabs>
          <w:tab w:val="num" w:pos="3600"/>
        </w:tabs>
        <w:ind w:left="3600" w:hanging="1080"/>
      </w:pPr>
      <w:rPr>
        <w:rFonts w:hint="default"/>
        <w:sz w:val="24"/>
      </w:rPr>
    </w:lvl>
    <w:lvl w:ilvl="8">
      <w:start w:val="1"/>
      <w:numFmt w:val="decimal"/>
      <w:lvlText w:val="%1.%2.%3.%4.%5.%6.%7.%8.%9"/>
      <w:lvlJc w:val="left"/>
      <w:pPr>
        <w:tabs>
          <w:tab w:val="num" w:pos="4320"/>
        </w:tabs>
        <w:ind w:left="4320" w:hanging="1440"/>
      </w:pPr>
      <w:rPr>
        <w:rFonts w:hint="default"/>
        <w:sz w:val="24"/>
      </w:rPr>
    </w:lvl>
  </w:abstractNum>
  <w:abstractNum w:abstractNumId="11" w15:restartNumberingAfterBreak="0">
    <w:nsid w:val="65636628"/>
    <w:multiLevelType w:val="multilevel"/>
    <w:tmpl w:val="91805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F4B2A98"/>
    <w:multiLevelType w:val="multilevel"/>
    <w:tmpl w:val="828234C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3"/>
  </w:num>
  <w:num w:numId="2">
    <w:abstractNumId w:val="0"/>
  </w:num>
  <w:num w:numId="3">
    <w:abstractNumId w:val="10"/>
  </w:num>
  <w:num w:numId="4">
    <w:abstractNumId w:val="4"/>
  </w:num>
  <w:num w:numId="5">
    <w:abstractNumId w:val="6"/>
  </w:num>
  <w:num w:numId="6">
    <w:abstractNumId w:val="5"/>
  </w:num>
  <w:num w:numId="7">
    <w:abstractNumId w:val="12"/>
  </w:num>
  <w:num w:numId="8">
    <w:abstractNumId w:val="11"/>
  </w:num>
  <w:num w:numId="9">
    <w:abstractNumId w:val="1"/>
  </w:num>
  <w:num w:numId="10">
    <w:abstractNumId w:val="8"/>
  </w:num>
  <w:num w:numId="11">
    <w:abstractNumId w:val="2"/>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377"/>
    <w:rsid w:val="00003B05"/>
    <w:rsid w:val="000A65CB"/>
    <w:rsid w:val="000A676D"/>
    <w:rsid w:val="000B0BF9"/>
    <w:rsid w:val="000F7C88"/>
    <w:rsid w:val="001077D5"/>
    <w:rsid w:val="00116A46"/>
    <w:rsid w:val="00120E2C"/>
    <w:rsid w:val="001A0828"/>
    <w:rsid w:val="001B4837"/>
    <w:rsid w:val="001E7016"/>
    <w:rsid w:val="00215D49"/>
    <w:rsid w:val="002B38BA"/>
    <w:rsid w:val="002D4E86"/>
    <w:rsid w:val="00300CCD"/>
    <w:rsid w:val="00356E20"/>
    <w:rsid w:val="0039224C"/>
    <w:rsid w:val="00416380"/>
    <w:rsid w:val="004A72EE"/>
    <w:rsid w:val="00510678"/>
    <w:rsid w:val="005E2A71"/>
    <w:rsid w:val="005E7E6B"/>
    <w:rsid w:val="00600D88"/>
    <w:rsid w:val="006235A7"/>
    <w:rsid w:val="006524F1"/>
    <w:rsid w:val="00683E3D"/>
    <w:rsid w:val="006E48FD"/>
    <w:rsid w:val="007233F5"/>
    <w:rsid w:val="0073042B"/>
    <w:rsid w:val="007652EC"/>
    <w:rsid w:val="00785490"/>
    <w:rsid w:val="00793B2A"/>
    <w:rsid w:val="007E5B5E"/>
    <w:rsid w:val="008805C5"/>
    <w:rsid w:val="0089341D"/>
    <w:rsid w:val="00911ED6"/>
    <w:rsid w:val="00942B5C"/>
    <w:rsid w:val="00951127"/>
    <w:rsid w:val="009555EA"/>
    <w:rsid w:val="009856A8"/>
    <w:rsid w:val="009B4A41"/>
    <w:rsid w:val="009B792B"/>
    <w:rsid w:val="00B0253B"/>
    <w:rsid w:val="00B93AB9"/>
    <w:rsid w:val="00BB1835"/>
    <w:rsid w:val="00BC1287"/>
    <w:rsid w:val="00C35C44"/>
    <w:rsid w:val="00CD39AA"/>
    <w:rsid w:val="00CF0686"/>
    <w:rsid w:val="00D25B6C"/>
    <w:rsid w:val="00D87362"/>
    <w:rsid w:val="00DA40A4"/>
    <w:rsid w:val="00E26D9F"/>
    <w:rsid w:val="00E4542D"/>
    <w:rsid w:val="00E47D86"/>
    <w:rsid w:val="00F22D25"/>
    <w:rsid w:val="00F47377"/>
    <w:rsid w:val="00F75620"/>
    <w:rsid w:val="00F85E76"/>
    <w:rsid w:val="00FD7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F4BE1D"/>
  <w14:defaultImageDpi w14:val="300"/>
  <w15:chartTrackingRefBased/>
  <w15:docId w15:val="{3F79ACBA-D1A8-4E45-9885-6BAB422EA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rFonts w:ascii="Arial" w:hAnsi="Arial"/>
      <w:sz w:val="24"/>
      <w:szCs w:val="24"/>
      <w:lang w:val="en-US" w:eastAsia="en-US"/>
    </w:rPr>
  </w:style>
  <w:style w:type="paragraph" w:styleId="Heading2">
    <w:name w:val="heading 2"/>
    <w:basedOn w:val="Normal"/>
    <w:next w:val="Normal"/>
    <w:qFormat/>
    <w:rsid w:val="00785490"/>
    <w:pPr>
      <w:keepNext/>
      <w:jc w:val="center"/>
      <w:outlineLvl w:val="1"/>
    </w:pPr>
    <w:rPr>
      <w:rFonts w:ascii="Comic Strip MN" w:hAnsi="Comic Strip MN"/>
      <w:b/>
      <w:color w:val="BAA50A"/>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100" w:afterAutospacing="1"/>
    </w:pPr>
    <w:rPr>
      <w:rFonts w:ascii="Verdana" w:hAnsi="Verdana"/>
      <w:color w:val="000000"/>
    </w:rPr>
  </w:style>
  <w:style w:type="paragraph" w:customStyle="1" w:styleId="header1">
    <w:name w:val="header1"/>
    <w:basedOn w:val="Normal"/>
    <w:pPr>
      <w:spacing w:before="100" w:beforeAutospacing="1" w:after="100" w:afterAutospacing="1"/>
    </w:pPr>
    <w:rPr>
      <w:rFonts w:cs="Arial"/>
      <w:b/>
      <w:bCs/>
      <w:color w:val="000033"/>
    </w:rPr>
  </w:style>
  <w:style w:type="paragraph" w:styleId="BodyTextIndent">
    <w:name w:val="Body Text Indent"/>
    <w:basedOn w:val="Normal"/>
    <w:pPr>
      <w:tabs>
        <w:tab w:val="num" w:pos="720"/>
        <w:tab w:val="num" w:pos="1134"/>
      </w:tabs>
      <w:ind w:left="1440" w:hanging="1440"/>
    </w:pPr>
    <w:rPr>
      <w:rFonts w:ascii="Comic Sans MS" w:hAnsi="Comic Sans MS"/>
      <w:sz w:val="14"/>
      <w:szCs w:val="16"/>
    </w:rPr>
  </w:style>
  <w:style w:type="character" w:styleId="PageNumber">
    <w:name w:val="page number"/>
    <w:basedOn w:val="DefaultParagraphFont"/>
  </w:style>
  <w:style w:type="character" w:styleId="Hyperlink">
    <w:name w:val="Hyperlink"/>
    <w:rPr>
      <w:color w:val="0000FF"/>
      <w:u w:val="single"/>
    </w:rPr>
  </w:style>
  <w:style w:type="character" w:customStyle="1" w:styleId="FooterChar">
    <w:name w:val="Footer Char"/>
    <w:link w:val="Footer"/>
    <w:uiPriority w:val="99"/>
    <w:rsid w:val="00120E2C"/>
    <w:rPr>
      <w:rFonts w:ascii="Arial" w:hAnsi="Arial"/>
      <w:sz w:val="24"/>
      <w:szCs w:val="24"/>
      <w:lang w:val="en-US" w:eastAsia="en-US"/>
    </w:rPr>
  </w:style>
  <w:style w:type="table" w:styleId="TableGrid">
    <w:name w:val="Table Grid"/>
    <w:basedOn w:val="TableNormal"/>
    <w:uiPriority w:val="59"/>
    <w:rsid w:val="00CD39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83644F81-5A23-43F6-9414-9C22DAA4C82D@home"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B08DA-BE45-4061-B699-DF1840AF4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1520</Words>
  <Characters>8668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1</vt:lpstr>
    </vt:vector>
  </TitlesOfParts>
  <Company>NEC Computers International</Company>
  <LinksUpToDate>false</LinksUpToDate>
  <CharactersWithSpaces>10168</CharactersWithSpaces>
  <SharedDoc>false</SharedDoc>
  <HLinks>
    <vt:vector size="6" baseType="variant">
      <vt:variant>
        <vt:i4>5505141</vt:i4>
      </vt:variant>
      <vt:variant>
        <vt:i4>-1</vt:i4>
      </vt:variant>
      <vt:variant>
        <vt:i4>2054</vt:i4>
      </vt:variant>
      <vt:variant>
        <vt:i4>1</vt:i4>
      </vt:variant>
      <vt:variant>
        <vt:lpwstr>cid:83644F81-5A23-43F6-9414-9C22DAA4C82D@home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NEC Computers International</dc:creator>
  <cp:keywords/>
  <dc:description/>
  <cp:lastModifiedBy>Gabriel Keogh</cp:lastModifiedBy>
  <cp:revision>2</cp:revision>
  <cp:lastPrinted>2007-08-13T13:49:00Z</cp:lastPrinted>
  <dcterms:created xsi:type="dcterms:W3CDTF">2016-11-14T14:37:00Z</dcterms:created>
  <dcterms:modified xsi:type="dcterms:W3CDTF">2016-11-14T14:37:00Z</dcterms:modified>
</cp:coreProperties>
</file>